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Pr="009A680A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6"/>
          <w:szCs w:val="28"/>
        </w:rPr>
      </w:pPr>
      <w:r w:rsidRPr="009A680A">
        <w:rPr>
          <w:b/>
          <w:bCs/>
          <w:caps/>
          <w:sz w:val="36"/>
          <w:szCs w:val="28"/>
        </w:rPr>
        <w:t xml:space="preserve">ПРОГРАММа </w:t>
      </w:r>
      <w:r w:rsidR="00972CEE" w:rsidRPr="009A680A">
        <w:rPr>
          <w:b/>
          <w:bCs/>
          <w:caps/>
          <w:sz w:val="36"/>
          <w:szCs w:val="28"/>
        </w:rPr>
        <w:t>Учебной практики</w:t>
      </w:r>
    </w:p>
    <w:p w:rsidR="00972CEE" w:rsidRPr="009A680A" w:rsidRDefault="00972CEE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28"/>
        </w:rPr>
      </w:pPr>
      <w:r w:rsidRPr="009A680A">
        <w:rPr>
          <w:b/>
          <w:caps/>
          <w:sz w:val="36"/>
          <w:szCs w:val="28"/>
        </w:rPr>
        <w:t>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F079A8" w:rsidRPr="00A96197" w:rsidRDefault="00F079A8" w:rsidP="00F079A8">
      <w:pPr>
        <w:jc w:val="center"/>
        <w:rPr>
          <w:bCs/>
          <w:sz w:val="24"/>
        </w:rPr>
      </w:pP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Pr="007A70C8">
        <w:rPr>
          <w:b/>
          <w:bCs/>
          <w:sz w:val="28"/>
          <w:szCs w:val="28"/>
        </w:rPr>
        <w:t>4</w:t>
      </w:r>
      <w:r w:rsidRPr="00232959">
        <w:rPr>
          <w:b/>
          <w:bCs/>
          <w:sz w:val="28"/>
          <w:szCs w:val="28"/>
        </w:rPr>
        <w:t xml:space="preserve"> </w:t>
      </w:r>
      <w:r w:rsidR="00C2028F">
        <w:rPr>
          <w:b/>
          <w:caps/>
          <w:sz w:val="28"/>
          <w:szCs w:val="24"/>
        </w:rPr>
        <w:t>ОСВОЕНИЕ</w:t>
      </w:r>
      <w:r w:rsidRPr="007A70C8">
        <w:rPr>
          <w:b/>
          <w:caps/>
          <w:sz w:val="28"/>
          <w:szCs w:val="24"/>
        </w:rPr>
        <w:t xml:space="preserve"> одной или нескольки</w:t>
      </w:r>
      <w:r w:rsidR="00C2028F">
        <w:rPr>
          <w:b/>
          <w:caps/>
          <w:sz w:val="28"/>
          <w:szCs w:val="24"/>
        </w:rPr>
        <w:t>Х</w:t>
      </w:r>
      <w:r w:rsidRPr="007A70C8">
        <w:rPr>
          <w:b/>
          <w:caps/>
          <w:sz w:val="28"/>
          <w:szCs w:val="24"/>
        </w:rPr>
        <w:t xml:space="preserve"> професси</w:t>
      </w:r>
      <w:r w:rsidR="00C2028F">
        <w:rPr>
          <w:b/>
          <w:caps/>
          <w:sz w:val="28"/>
          <w:szCs w:val="24"/>
        </w:rPr>
        <w:t>ИЙ</w:t>
      </w:r>
      <w:r w:rsidRPr="007A70C8">
        <w:rPr>
          <w:b/>
          <w:caps/>
          <w:sz w:val="28"/>
          <w:szCs w:val="24"/>
        </w:rPr>
        <w:t xml:space="preserve"> рабочих, должност</w:t>
      </w:r>
      <w:r w:rsidR="00C2028F">
        <w:rPr>
          <w:b/>
          <w:caps/>
          <w:sz w:val="28"/>
          <w:szCs w:val="24"/>
        </w:rPr>
        <w:t>ЕЙ</w:t>
      </w:r>
      <w:r w:rsidRPr="007A70C8">
        <w:rPr>
          <w:b/>
          <w:caps/>
          <w:sz w:val="28"/>
          <w:szCs w:val="24"/>
        </w:rPr>
        <w:t xml:space="preserve"> служащих</w:t>
      </w:r>
    </w:p>
    <w:p w:rsidR="00F079A8" w:rsidRPr="00A96197" w:rsidRDefault="00F079A8" w:rsidP="00F07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</w:rPr>
      </w:pPr>
    </w:p>
    <w:p w:rsidR="00DF4A5B" w:rsidRPr="00EB243E" w:rsidRDefault="00DF4A5B" w:rsidP="00F079A8">
      <w:pPr>
        <w:jc w:val="center"/>
        <w:rPr>
          <w:b/>
          <w:caps/>
          <w:sz w:val="28"/>
          <w:szCs w:val="24"/>
        </w:rPr>
      </w:pPr>
    </w:p>
    <w:p w:rsidR="00DF4A5B" w:rsidRPr="005D46FD" w:rsidRDefault="00DF4A5B" w:rsidP="00DF4A5B">
      <w:pPr>
        <w:jc w:val="center"/>
        <w:rPr>
          <w:b/>
          <w:bCs/>
          <w:sz w:val="32"/>
          <w:szCs w:val="28"/>
        </w:rPr>
      </w:pPr>
    </w:p>
    <w:p w:rsidR="009A680A" w:rsidRPr="002F0164" w:rsidRDefault="009A680A" w:rsidP="009A680A">
      <w:pPr>
        <w:jc w:val="center"/>
        <w:rPr>
          <w:b/>
          <w:sz w:val="28"/>
          <w:szCs w:val="24"/>
        </w:rPr>
      </w:pPr>
    </w:p>
    <w:p w:rsidR="003061C5" w:rsidRDefault="003061C5" w:rsidP="009A6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DF4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72CEE" w:rsidRDefault="00972CEE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Pr="00F72F3D" w:rsidRDefault="00702645" w:rsidP="001E6F63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r w:rsidRPr="007A6698">
        <w:rPr>
          <w:sz w:val="28"/>
          <w:szCs w:val="28"/>
        </w:rPr>
        <w:t xml:space="preserve">Программа учебной практики профессионального модуля </w:t>
      </w:r>
      <w:r w:rsidR="00647F76">
        <w:rPr>
          <w:b/>
          <w:bCs/>
          <w:sz w:val="28"/>
          <w:szCs w:val="28"/>
        </w:rPr>
        <w:t>ПМ</w:t>
      </w:r>
      <w:r w:rsidR="00647F76" w:rsidRPr="00EB243E">
        <w:rPr>
          <w:b/>
          <w:bCs/>
          <w:sz w:val="28"/>
          <w:szCs w:val="28"/>
        </w:rPr>
        <w:t>. 0</w:t>
      </w:r>
      <w:r w:rsidR="00647F76" w:rsidRPr="007A70C8">
        <w:rPr>
          <w:b/>
          <w:bCs/>
          <w:sz w:val="28"/>
          <w:szCs w:val="28"/>
        </w:rPr>
        <w:t>4</w:t>
      </w:r>
      <w:r w:rsidR="00647F76" w:rsidRPr="00EB243E">
        <w:rPr>
          <w:b/>
          <w:bCs/>
          <w:sz w:val="28"/>
          <w:szCs w:val="28"/>
        </w:rPr>
        <w:t xml:space="preserve"> </w:t>
      </w:r>
      <w:r w:rsidR="00C2028F">
        <w:rPr>
          <w:b/>
          <w:sz w:val="28"/>
          <w:szCs w:val="28"/>
        </w:rPr>
        <w:t xml:space="preserve">Освоение </w:t>
      </w:r>
      <w:r w:rsidR="00647F76" w:rsidRPr="007A70C8">
        <w:rPr>
          <w:b/>
          <w:sz w:val="28"/>
          <w:szCs w:val="28"/>
        </w:rPr>
        <w:t>одной или нескольки</w:t>
      </w:r>
      <w:r w:rsidR="00C2028F">
        <w:rPr>
          <w:b/>
          <w:sz w:val="28"/>
          <w:szCs w:val="28"/>
        </w:rPr>
        <w:t>х</w:t>
      </w:r>
      <w:r w:rsidR="00647F76" w:rsidRPr="007A70C8">
        <w:rPr>
          <w:b/>
          <w:sz w:val="28"/>
          <w:szCs w:val="28"/>
        </w:rPr>
        <w:t xml:space="preserve"> професси</w:t>
      </w:r>
      <w:r w:rsidR="00C2028F">
        <w:rPr>
          <w:b/>
          <w:sz w:val="28"/>
          <w:szCs w:val="28"/>
        </w:rPr>
        <w:t>й</w:t>
      </w:r>
      <w:r w:rsidR="00647F76" w:rsidRPr="007A70C8">
        <w:rPr>
          <w:b/>
          <w:sz w:val="28"/>
          <w:szCs w:val="28"/>
        </w:rPr>
        <w:t xml:space="preserve"> рабочих, должност</w:t>
      </w:r>
      <w:r w:rsidR="00C2028F">
        <w:rPr>
          <w:b/>
          <w:sz w:val="28"/>
          <w:szCs w:val="28"/>
        </w:rPr>
        <w:t>ей</w:t>
      </w:r>
      <w:r w:rsidR="00647F76" w:rsidRPr="007A70C8">
        <w:rPr>
          <w:b/>
          <w:sz w:val="28"/>
          <w:szCs w:val="28"/>
        </w:rPr>
        <w:t xml:space="preserve"> служащих</w:t>
      </w:r>
      <w:r w:rsidR="00647F76">
        <w:rPr>
          <w:b/>
          <w:sz w:val="28"/>
          <w:szCs w:val="28"/>
        </w:rPr>
        <w:t xml:space="preserve"> </w:t>
      </w:r>
      <w:r w:rsidRPr="007A6698">
        <w:rPr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3061C5">
        <w:rPr>
          <w:sz w:val="28"/>
          <w:szCs w:val="28"/>
        </w:rPr>
        <w:t xml:space="preserve"> </w:t>
      </w:r>
      <w:r w:rsidR="001E6F63"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DF4A5B" w:rsidRDefault="00DF4A5B" w:rsidP="00DF4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Трифонова Ирина Викторовна, мастер производственного обучения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4A5B" w:rsidRDefault="00DF4A5B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4A5B" w:rsidRDefault="00DF4A5B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DF7737"/>
    <w:p w:rsidR="003061C5" w:rsidRDefault="003061C5" w:rsidP="00DF7737"/>
    <w:p w:rsidR="003061C5" w:rsidRDefault="003061C5" w:rsidP="00DF7737"/>
    <w:p w:rsidR="00804DC7" w:rsidRDefault="00804DC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804DC7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3061C5" w:rsidP="006E3207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B3615A">
              <w:rPr>
                <w:caps/>
                <w:sz w:val="28"/>
                <w:szCs w:val="28"/>
              </w:rPr>
              <w:t xml:space="preserve">Учебной практики по </w:t>
            </w:r>
            <w:r w:rsidR="00493571">
              <w:rPr>
                <w:caps/>
                <w:sz w:val="28"/>
                <w:szCs w:val="28"/>
              </w:rPr>
              <w:t>профессионально</w:t>
            </w:r>
            <w:r w:rsidR="00B3615A">
              <w:rPr>
                <w:caps/>
                <w:sz w:val="28"/>
                <w:szCs w:val="28"/>
              </w:rPr>
              <w:t>му</w:t>
            </w:r>
            <w:r w:rsidR="00493571">
              <w:rPr>
                <w:caps/>
                <w:sz w:val="28"/>
                <w:szCs w:val="28"/>
              </w:rPr>
              <w:t xml:space="preserve"> модул</w:t>
            </w:r>
            <w:r w:rsidR="00B3615A">
              <w:rPr>
                <w:caps/>
                <w:sz w:val="28"/>
                <w:szCs w:val="28"/>
              </w:rPr>
              <w:t>ю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6E3207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B3615A">
              <w:rPr>
                <w:caps/>
                <w:sz w:val="28"/>
                <w:szCs w:val="28"/>
              </w:rPr>
              <w:t>Учебной практики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6E3207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B3615A"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493571" w:rsidP="006E3207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B348EA"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BD4639" w:rsidRDefault="00BD4639" w:rsidP="00DF7737"/>
    <w:p w:rsidR="003061C5" w:rsidRDefault="003061C5" w:rsidP="00DF7737"/>
    <w:p w:rsidR="00496B2B" w:rsidRPr="00647F76" w:rsidRDefault="003061C5" w:rsidP="00647F76">
      <w:pPr>
        <w:pStyle w:val="a4"/>
        <w:numPr>
          <w:ilvl w:val="0"/>
          <w:numId w:val="7"/>
        </w:numPr>
        <w:ind w:left="567"/>
        <w:jc w:val="both"/>
        <w:rPr>
          <w:b/>
          <w:caps/>
          <w:sz w:val="28"/>
          <w:szCs w:val="24"/>
        </w:rPr>
      </w:pPr>
      <w:r w:rsidRPr="00647F76">
        <w:rPr>
          <w:b/>
          <w:sz w:val="28"/>
        </w:rPr>
        <w:lastRenderedPageBreak/>
        <w:t xml:space="preserve">ОБЩАЯ ХАРАКТЕРИСТИКА ПРОГРАММЫ </w:t>
      </w:r>
      <w:r w:rsidR="00407980" w:rsidRPr="00647F76">
        <w:rPr>
          <w:b/>
          <w:sz w:val="28"/>
        </w:rPr>
        <w:t xml:space="preserve">УЧЕБНОЙ ПРАКТИКИ ПО </w:t>
      </w:r>
      <w:r w:rsidRPr="00647F76">
        <w:rPr>
          <w:b/>
          <w:sz w:val="28"/>
        </w:rPr>
        <w:t>ПРОФЕССИОНАЛЬНО</w:t>
      </w:r>
      <w:r w:rsidR="00407980" w:rsidRPr="00647F76">
        <w:rPr>
          <w:b/>
          <w:sz w:val="28"/>
        </w:rPr>
        <w:t>МУ</w:t>
      </w:r>
      <w:r w:rsidRPr="00647F76">
        <w:rPr>
          <w:b/>
          <w:sz w:val="28"/>
        </w:rPr>
        <w:t xml:space="preserve"> МОДУЛ</w:t>
      </w:r>
      <w:r w:rsidR="00407980" w:rsidRPr="00647F76">
        <w:rPr>
          <w:b/>
          <w:sz w:val="28"/>
        </w:rPr>
        <w:t>Ю</w:t>
      </w:r>
      <w:r w:rsidRPr="00647F76">
        <w:rPr>
          <w:b/>
          <w:sz w:val="28"/>
        </w:rPr>
        <w:t xml:space="preserve"> </w:t>
      </w:r>
      <w:r w:rsidR="00F079A8" w:rsidRPr="00647F76">
        <w:rPr>
          <w:b/>
          <w:bCs/>
          <w:sz w:val="28"/>
          <w:szCs w:val="28"/>
        </w:rPr>
        <w:t xml:space="preserve">ПМ. 04 </w:t>
      </w:r>
      <w:r w:rsidR="00F079A8" w:rsidRPr="00647F76">
        <w:rPr>
          <w:b/>
          <w:caps/>
          <w:sz w:val="28"/>
          <w:szCs w:val="24"/>
        </w:rPr>
        <w:t>Выполнение работ по одной или нескольким профессиям рабочих, должностям служащих</w:t>
      </w:r>
    </w:p>
    <w:p w:rsidR="00F079A8" w:rsidRPr="00F079A8" w:rsidRDefault="00F079A8" w:rsidP="00F079A8">
      <w:pPr>
        <w:jc w:val="center"/>
        <w:rPr>
          <w:bCs/>
          <w:sz w:val="24"/>
        </w:rPr>
      </w:pP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</w:t>
      </w:r>
      <w:r w:rsidR="00B675ED">
        <w:rPr>
          <w:b/>
          <w:sz w:val="28"/>
        </w:rPr>
        <w:t>программы учебной практики</w:t>
      </w:r>
      <w:r w:rsidRPr="003061C5">
        <w:rPr>
          <w:b/>
          <w:sz w:val="28"/>
        </w:rPr>
        <w:t xml:space="preserve"> </w:t>
      </w:r>
    </w:p>
    <w:p w:rsidR="003061C5" w:rsidRDefault="003061C5" w:rsidP="00B675ED">
      <w:pPr>
        <w:pStyle w:val="a5"/>
        <w:ind w:left="284" w:right="-1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</w:t>
      </w:r>
      <w:r w:rsidR="00064C24">
        <w:rPr>
          <w:sz w:val="28"/>
        </w:rPr>
        <w:t>освоения</w:t>
      </w:r>
      <w:r w:rsidRPr="003061C5">
        <w:rPr>
          <w:sz w:val="28"/>
        </w:rPr>
        <w:t xml:space="preserve"> </w:t>
      </w:r>
      <w:r w:rsidR="00B675ED">
        <w:rPr>
          <w:sz w:val="28"/>
        </w:rPr>
        <w:t xml:space="preserve">программы учебной практики по </w:t>
      </w:r>
      <w:r w:rsidRPr="003061C5">
        <w:rPr>
          <w:sz w:val="28"/>
        </w:rPr>
        <w:t>профессионально</w:t>
      </w:r>
      <w:r w:rsidR="00B675ED">
        <w:rPr>
          <w:sz w:val="28"/>
        </w:rPr>
        <w:t>му</w:t>
      </w:r>
      <w:r w:rsidRPr="003061C5">
        <w:rPr>
          <w:sz w:val="28"/>
        </w:rPr>
        <w:t xml:space="preserve"> модул</w:t>
      </w:r>
      <w:r w:rsidR="00B675ED">
        <w:rPr>
          <w:sz w:val="28"/>
        </w:rPr>
        <w:t>ю</w:t>
      </w:r>
      <w:r w:rsidRPr="003061C5">
        <w:rPr>
          <w:sz w:val="28"/>
        </w:rPr>
        <w:t xml:space="preserve"> студент должен освоить основной вид деятельности </w:t>
      </w:r>
      <w:r w:rsidR="00D521C0" w:rsidRPr="00C11195">
        <w:rPr>
          <w:b/>
          <w:i/>
          <w:sz w:val="28"/>
          <w:szCs w:val="28"/>
        </w:rPr>
        <w:t>Подготовка химической посуды, приборов и лабораторного оборудования</w:t>
      </w:r>
      <w:r w:rsidR="00D521C0">
        <w:rPr>
          <w:b/>
          <w:i/>
          <w:sz w:val="28"/>
          <w:szCs w:val="28"/>
        </w:rPr>
        <w:t>; П</w:t>
      </w:r>
      <w:r w:rsidR="00D521C0" w:rsidRPr="00C11195">
        <w:rPr>
          <w:b/>
          <w:i/>
          <w:sz w:val="28"/>
          <w:szCs w:val="28"/>
        </w:rPr>
        <w:t>риготовление проб и р</w:t>
      </w:r>
      <w:r w:rsidR="00D521C0">
        <w:rPr>
          <w:b/>
          <w:i/>
          <w:sz w:val="28"/>
          <w:szCs w:val="28"/>
        </w:rPr>
        <w:t>астворов различной концентрации; О</w:t>
      </w:r>
      <w:r w:rsidR="00D521C0" w:rsidRPr="00C11195">
        <w:rPr>
          <w:b/>
          <w:i/>
          <w:sz w:val="28"/>
          <w:szCs w:val="28"/>
        </w:rPr>
        <w:t>существление экологического контроля производства и технологического процесса</w:t>
      </w:r>
      <w:r w:rsidR="00D521C0">
        <w:rPr>
          <w:b/>
          <w:i/>
          <w:sz w:val="28"/>
          <w:szCs w:val="28"/>
        </w:rPr>
        <w:t>; О</w:t>
      </w:r>
      <w:r w:rsidR="00D521C0" w:rsidRPr="00C11195">
        <w:rPr>
          <w:b/>
          <w:i/>
          <w:sz w:val="28"/>
          <w:szCs w:val="28"/>
        </w:rPr>
        <w:t>бработка и оформление результатов анализа</w:t>
      </w:r>
      <w:r w:rsidR="00BD4639" w:rsidRPr="00EB243E">
        <w:rPr>
          <w:sz w:val="28"/>
          <w:szCs w:val="24"/>
        </w:rPr>
        <w:t xml:space="preserve"> </w:t>
      </w:r>
      <w:r w:rsidRPr="003061C5">
        <w:rPr>
          <w:sz w:val="28"/>
        </w:rPr>
        <w:t xml:space="preserve">и </w:t>
      </w:r>
      <w:proofErr w:type="gramStart"/>
      <w:r w:rsidRPr="003061C5">
        <w:rPr>
          <w:sz w:val="28"/>
        </w:rPr>
        <w:t>соответствующие ему общие компетенции</w:t>
      </w:r>
      <w:proofErr w:type="gramEnd"/>
      <w:r w:rsidRPr="003061C5">
        <w:rPr>
          <w:sz w:val="28"/>
        </w:rPr>
        <w:t xml:space="preserve"> и </w:t>
      </w:r>
      <w:r>
        <w:rPr>
          <w:sz w:val="28"/>
        </w:rPr>
        <w:t>профессиональные компетенции.</w:t>
      </w:r>
    </w:p>
    <w:p w:rsidR="003061C5" w:rsidRDefault="003061C5" w:rsidP="003061C5">
      <w:pPr>
        <w:pStyle w:val="a5"/>
        <w:ind w:right="565"/>
        <w:jc w:val="both"/>
        <w:rPr>
          <w:sz w:val="28"/>
        </w:rPr>
      </w:pPr>
    </w:p>
    <w:p w:rsidR="003061C5" w:rsidRDefault="003061C5" w:rsidP="006E3207">
      <w:pPr>
        <w:pStyle w:val="a5"/>
        <w:numPr>
          <w:ilvl w:val="2"/>
          <w:numId w:val="3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tbl>
      <w:tblPr>
        <w:tblStyle w:val="af4"/>
        <w:tblpPr w:leftFromText="180" w:rightFromText="180" w:vertAnchor="text" w:horzAnchor="margin" w:tblpX="358" w:tblpY="15"/>
        <w:tblW w:w="48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1"/>
        <w:gridCol w:w="8873"/>
      </w:tblGrid>
      <w:tr w:rsidR="00536D6D" w:rsidRPr="002F0164" w:rsidTr="00D521C0">
        <w:tc>
          <w:tcPr>
            <w:tcW w:w="493" w:type="pct"/>
          </w:tcPr>
          <w:p w:rsidR="00536D6D" w:rsidRPr="002F0164" w:rsidRDefault="00536D6D" w:rsidP="00D521C0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Код</w:t>
            </w:r>
          </w:p>
        </w:tc>
        <w:tc>
          <w:tcPr>
            <w:tcW w:w="4507" w:type="pct"/>
          </w:tcPr>
          <w:p w:rsidR="00536D6D" w:rsidRPr="002F0164" w:rsidRDefault="00536D6D" w:rsidP="00D521C0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Общие компетенции</w:t>
            </w:r>
          </w:p>
        </w:tc>
      </w:tr>
      <w:tr w:rsidR="00536D6D" w:rsidRPr="002F0164" w:rsidTr="00D521C0">
        <w:tc>
          <w:tcPr>
            <w:tcW w:w="493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01</w:t>
            </w:r>
          </w:p>
        </w:tc>
        <w:tc>
          <w:tcPr>
            <w:tcW w:w="4507" w:type="pct"/>
          </w:tcPr>
          <w:p w:rsidR="00536D6D" w:rsidRPr="002F0164" w:rsidRDefault="00536D6D" w:rsidP="00D521C0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36D6D" w:rsidRPr="002F0164" w:rsidTr="00D521C0">
        <w:tc>
          <w:tcPr>
            <w:tcW w:w="493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02</w:t>
            </w:r>
          </w:p>
        </w:tc>
        <w:tc>
          <w:tcPr>
            <w:tcW w:w="4507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Осуществлять поиск, анализ и интерпретацию информации, необходимой для выполнения  задач профессиональной деятельности</w:t>
            </w:r>
          </w:p>
        </w:tc>
      </w:tr>
      <w:tr w:rsidR="00536D6D" w:rsidRPr="002F0164" w:rsidTr="00D521C0">
        <w:tc>
          <w:tcPr>
            <w:tcW w:w="493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03</w:t>
            </w:r>
          </w:p>
        </w:tc>
        <w:tc>
          <w:tcPr>
            <w:tcW w:w="4507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36D6D" w:rsidRPr="002F0164" w:rsidTr="00D521C0">
        <w:tc>
          <w:tcPr>
            <w:tcW w:w="493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04</w:t>
            </w:r>
          </w:p>
        </w:tc>
        <w:tc>
          <w:tcPr>
            <w:tcW w:w="4507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Работать в коллективе и команде, эффективно взаимодействовать  с коллегами, руководством, клиентами.</w:t>
            </w:r>
          </w:p>
        </w:tc>
      </w:tr>
      <w:tr w:rsidR="00536D6D" w:rsidRPr="002F0164" w:rsidTr="00D521C0">
        <w:tc>
          <w:tcPr>
            <w:tcW w:w="493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05</w:t>
            </w:r>
          </w:p>
        </w:tc>
        <w:tc>
          <w:tcPr>
            <w:tcW w:w="4507" w:type="pct"/>
          </w:tcPr>
          <w:p w:rsidR="00536D6D" w:rsidRPr="002F0164" w:rsidRDefault="00536D6D" w:rsidP="00D521C0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36D6D" w:rsidRPr="002F0164" w:rsidTr="00D521C0">
        <w:tc>
          <w:tcPr>
            <w:tcW w:w="493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06</w:t>
            </w:r>
          </w:p>
        </w:tc>
        <w:tc>
          <w:tcPr>
            <w:tcW w:w="4507" w:type="pct"/>
          </w:tcPr>
          <w:p w:rsidR="00536D6D" w:rsidRPr="002F0164" w:rsidRDefault="00536D6D" w:rsidP="00D521C0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36D6D" w:rsidRPr="002F0164" w:rsidTr="00D521C0">
        <w:tc>
          <w:tcPr>
            <w:tcW w:w="493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07</w:t>
            </w:r>
          </w:p>
        </w:tc>
        <w:tc>
          <w:tcPr>
            <w:tcW w:w="4507" w:type="pct"/>
          </w:tcPr>
          <w:p w:rsidR="00536D6D" w:rsidRPr="002F0164" w:rsidRDefault="00536D6D" w:rsidP="00D521C0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36D6D" w:rsidRPr="002F0164" w:rsidTr="00D521C0">
        <w:tc>
          <w:tcPr>
            <w:tcW w:w="493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09</w:t>
            </w:r>
          </w:p>
        </w:tc>
        <w:tc>
          <w:tcPr>
            <w:tcW w:w="4507" w:type="pct"/>
          </w:tcPr>
          <w:p w:rsidR="00536D6D" w:rsidRPr="002F0164" w:rsidRDefault="00536D6D" w:rsidP="00D521C0">
            <w:pPr>
              <w:rPr>
                <w:bCs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536D6D" w:rsidRPr="002F0164" w:rsidTr="00D521C0">
        <w:tc>
          <w:tcPr>
            <w:tcW w:w="493" w:type="pct"/>
          </w:tcPr>
          <w:p w:rsidR="00536D6D" w:rsidRPr="002F0164" w:rsidRDefault="00536D6D" w:rsidP="00D521C0">
            <w:pPr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ОК 10</w:t>
            </w:r>
          </w:p>
        </w:tc>
        <w:tc>
          <w:tcPr>
            <w:tcW w:w="4507" w:type="pct"/>
          </w:tcPr>
          <w:p w:rsidR="00536D6D" w:rsidRPr="002F0164" w:rsidRDefault="00536D6D" w:rsidP="00D521C0">
            <w:pPr>
              <w:rPr>
                <w:bCs/>
                <w:sz w:val="28"/>
                <w:szCs w:val="24"/>
              </w:rPr>
            </w:pPr>
            <w:r w:rsidRPr="002F0164">
              <w:rPr>
                <w:bCs/>
                <w:sz w:val="28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36D6D" w:rsidRDefault="00536D6D" w:rsidP="00536D6D">
      <w:pPr>
        <w:pStyle w:val="a5"/>
        <w:tabs>
          <w:tab w:val="left" w:pos="1701"/>
        </w:tabs>
        <w:jc w:val="both"/>
        <w:rPr>
          <w:rFonts w:eastAsia="PMingLiU"/>
          <w:b/>
          <w:sz w:val="28"/>
        </w:rPr>
      </w:pPr>
    </w:p>
    <w:p w:rsidR="00D521C0" w:rsidRDefault="00D521C0" w:rsidP="00536D6D">
      <w:pPr>
        <w:pStyle w:val="a5"/>
        <w:tabs>
          <w:tab w:val="left" w:pos="1701"/>
        </w:tabs>
        <w:jc w:val="both"/>
        <w:rPr>
          <w:rFonts w:eastAsia="PMingLiU"/>
          <w:b/>
          <w:sz w:val="28"/>
        </w:rPr>
      </w:pPr>
    </w:p>
    <w:p w:rsidR="00D521C0" w:rsidRDefault="00D521C0" w:rsidP="00536D6D">
      <w:pPr>
        <w:pStyle w:val="a5"/>
        <w:tabs>
          <w:tab w:val="left" w:pos="1701"/>
        </w:tabs>
        <w:jc w:val="both"/>
        <w:rPr>
          <w:rFonts w:eastAsia="PMingLiU"/>
          <w:b/>
          <w:sz w:val="28"/>
        </w:rPr>
      </w:pPr>
    </w:p>
    <w:p w:rsidR="00D521C0" w:rsidRDefault="00D521C0" w:rsidP="00536D6D">
      <w:pPr>
        <w:pStyle w:val="a5"/>
        <w:tabs>
          <w:tab w:val="left" w:pos="1701"/>
        </w:tabs>
        <w:jc w:val="both"/>
        <w:rPr>
          <w:rFonts w:eastAsia="PMingLiU"/>
          <w:b/>
          <w:sz w:val="28"/>
        </w:rPr>
      </w:pPr>
    </w:p>
    <w:p w:rsidR="00D521C0" w:rsidRDefault="00D521C0" w:rsidP="00536D6D">
      <w:pPr>
        <w:pStyle w:val="a5"/>
        <w:tabs>
          <w:tab w:val="left" w:pos="1701"/>
        </w:tabs>
        <w:jc w:val="both"/>
        <w:rPr>
          <w:rFonts w:eastAsia="PMingLiU"/>
          <w:b/>
          <w:sz w:val="28"/>
        </w:rPr>
      </w:pPr>
    </w:p>
    <w:p w:rsidR="00D521C0" w:rsidRDefault="00D521C0" w:rsidP="00536D6D">
      <w:pPr>
        <w:pStyle w:val="a5"/>
        <w:tabs>
          <w:tab w:val="left" w:pos="1701"/>
        </w:tabs>
        <w:jc w:val="both"/>
        <w:rPr>
          <w:rFonts w:eastAsia="PMingLiU"/>
          <w:b/>
          <w:sz w:val="28"/>
        </w:rPr>
      </w:pPr>
    </w:p>
    <w:p w:rsidR="00D521C0" w:rsidRDefault="00D521C0" w:rsidP="00536D6D">
      <w:pPr>
        <w:pStyle w:val="a5"/>
        <w:tabs>
          <w:tab w:val="left" w:pos="1701"/>
        </w:tabs>
        <w:jc w:val="both"/>
        <w:rPr>
          <w:rFonts w:eastAsia="PMingLiU"/>
          <w:b/>
          <w:sz w:val="28"/>
        </w:rPr>
      </w:pPr>
    </w:p>
    <w:p w:rsidR="00D521C0" w:rsidRPr="003061C5" w:rsidRDefault="00D521C0" w:rsidP="00536D6D">
      <w:pPr>
        <w:pStyle w:val="a5"/>
        <w:tabs>
          <w:tab w:val="left" w:pos="1701"/>
        </w:tabs>
        <w:jc w:val="both"/>
        <w:rPr>
          <w:rFonts w:eastAsia="PMingLiU"/>
          <w:b/>
          <w:sz w:val="28"/>
        </w:rPr>
      </w:pPr>
    </w:p>
    <w:p w:rsidR="003061C5" w:rsidRDefault="003061C5" w:rsidP="006E3207">
      <w:pPr>
        <w:pStyle w:val="a4"/>
        <w:keepNext/>
        <w:keepLines/>
        <w:numPr>
          <w:ilvl w:val="2"/>
          <w:numId w:val="3"/>
        </w:numPr>
        <w:suppressLineNumbers/>
        <w:suppressAutoHyphens/>
        <w:adjustRightInd w:val="0"/>
        <w:snapToGrid w:val="0"/>
        <w:ind w:left="851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lastRenderedPageBreak/>
        <w:t xml:space="preserve">Перечень профессиональных компетенций </w:t>
      </w:r>
    </w:p>
    <w:p w:rsidR="00077ED1" w:rsidRPr="003061C5" w:rsidRDefault="00077ED1" w:rsidP="00077ED1">
      <w:pPr>
        <w:pStyle w:val="a4"/>
        <w:keepNext/>
        <w:keepLines/>
        <w:suppressLineNumbers/>
        <w:suppressAutoHyphens/>
        <w:adjustRightInd w:val="0"/>
        <w:snapToGrid w:val="0"/>
        <w:ind w:left="851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Style w:val="13"/>
        <w:tblW w:w="481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8911"/>
      </w:tblGrid>
      <w:tr w:rsidR="00D521C0" w:rsidRPr="00A96197" w:rsidTr="00D521C0">
        <w:tc>
          <w:tcPr>
            <w:tcW w:w="459" w:type="pct"/>
          </w:tcPr>
          <w:p w:rsidR="00D521C0" w:rsidRPr="00A96197" w:rsidRDefault="00D521C0" w:rsidP="00D521C0">
            <w:pPr>
              <w:jc w:val="center"/>
              <w:rPr>
                <w:b/>
                <w:sz w:val="28"/>
                <w:szCs w:val="24"/>
              </w:rPr>
            </w:pPr>
            <w:r w:rsidRPr="00A96197">
              <w:rPr>
                <w:b/>
                <w:sz w:val="28"/>
                <w:szCs w:val="24"/>
              </w:rPr>
              <w:t>Код</w:t>
            </w:r>
          </w:p>
        </w:tc>
        <w:tc>
          <w:tcPr>
            <w:tcW w:w="4541" w:type="pct"/>
          </w:tcPr>
          <w:p w:rsidR="00D521C0" w:rsidRPr="00A96197" w:rsidRDefault="00D521C0" w:rsidP="00D521C0">
            <w:pPr>
              <w:jc w:val="center"/>
              <w:rPr>
                <w:b/>
                <w:sz w:val="28"/>
                <w:szCs w:val="24"/>
              </w:rPr>
            </w:pPr>
            <w:r w:rsidRPr="00A96197">
              <w:rPr>
                <w:b/>
                <w:sz w:val="28"/>
                <w:szCs w:val="24"/>
              </w:rPr>
              <w:t>Профессиональные компетенции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.1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28"/>
              <w:jc w:val="both"/>
              <w:rPr>
                <w:rStyle w:val="af0"/>
                <w:i w:val="0"/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Пользоваться лабораторной посудой различного назначения, мыть сушить посуду в соответствии с требованиями химического анализа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.2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269"/>
              <w:jc w:val="both"/>
              <w:rPr>
                <w:rStyle w:val="af0"/>
                <w:i w:val="0"/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Выбирать приборы и оборудование для проведения анализов.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.3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269"/>
              <w:jc w:val="both"/>
              <w:rPr>
                <w:rStyle w:val="af0"/>
                <w:i w:val="0"/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Подготавливать для  анализа приборы и оборудование.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Готовить растворы точной и приблизительной концентрации.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4.5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Определять концентрации растворов различными способами.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4.6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Отбирать и готовить пробы к проведению анализов.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4.7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Определять химические и физические свойства веществ.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4.8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Подбирать соответствующие средства и методы анализа в соответствии с типом веществ.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4.9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Проводить качественный и количественный анализ вещества.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4.10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Осуществлять дозиметрический и радиометрический контроль внешней среды.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4.11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Оценивать экологические показатели сырья и экологическую пригодность выпускаемой продукции.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</w:t>
            </w: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Осуществлять контроль безопасности отходов производства.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4.13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Контролировать работу очистных, газоочистных и пылеулавливающих установок.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Снимать показания приборов.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4.15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Рассчитывать результаты измерений.</w:t>
            </w:r>
          </w:p>
        </w:tc>
      </w:tr>
      <w:tr w:rsidR="00D521C0" w:rsidRPr="00A96197" w:rsidTr="00D521C0">
        <w:tc>
          <w:tcPr>
            <w:tcW w:w="459" w:type="pct"/>
            <w:vAlign w:val="center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4.16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Участвовать в мониторинге окружающей среды.</w:t>
            </w:r>
          </w:p>
        </w:tc>
      </w:tr>
      <w:tr w:rsidR="00D521C0" w:rsidRPr="00A96197" w:rsidTr="00D521C0">
        <w:tc>
          <w:tcPr>
            <w:tcW w:w="459" w:type="pct"/>
          </w:tcPr>
          <w:p w:rsidR="00D521C0" w:rsidRPr="00C11195" w:rsidRDefault="00D521C0" w:rsidP="00D521C0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4.17</w:t>
            </w:r>
          </w:p>
        </w:tc>
        <w:tc>
          <w:tcPr>
            <w:tcW w:w="4541" w:type="pct"/>
          </w:tcPr>
          <w:p w:rsidR="00D521C0" w:rsidRPr="00C11195" w:rsidRDefault="00D521C0" w:rsidP="00D521C0">
            <w:pPr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Оформлять первичную документацию по охране окружающей среды.</w:t>
            </w:r>
          </w:p>
        </w:tc>
      </w:tr>
    </w:tbl>
    <w:p w:rsidR="00D521C0" w:rsidRDefault="00D521C0" w:rsidP="00D521C0">
      <w:pPr>
        <w:rPr>
          <w:b/>
          <w:bCs/>
          <w:sz w:val="28"/>
          <w:szCs w:val="24"/>
        </w:rPr>
      </w:pPr>
    </w:p>
    <w:p w:rsidR="00D521C0" w:rsidRPr="002F0164" w:rsidRDefault="00D521C0" w:rsidP="00D521C0">
      <w:pPr>
        <w:rPr>
          <w:b/>
          <w:bCs/>
          <w:sz w:val="28"/>
          <w:szCs w:val="24"/>
        </w:rPr>
      </w:pPr>
      <w:r w:rsidRPr="002F0164">
        <w:rPr>
          <w:b/>
          <w:bCs/>
          <w:sz w:val="28"/>
          <w:szCs w:val="24"/>
        </w:rPr>
        <w:t>В результате освоения профессионального модуля студент должен: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8014"/>
      </w:tblGrid>
      <w:tr w:rsidR="00D521C0" w:rsidRPr="005B72D4" w:rsidTr="00D521C0">
        <w:tc>
          <w:tcPr>
            <w:tcW w:w="1766" w:type="dxa"/>
            <w:hideMark/>
          </w:tcPr>
          <w:p w:rsidR="00D521C0" w:rsidRPr="00C11195" w:rsidRDefault="00D521C0" w:rsidP="00D521C0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C11195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14" w:type="dxa"/>
          </w:tcPr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22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пользоваться лабораторной посудой различного назначения;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22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мытья и сушки посуды в соответствии с требованиями химического анализа;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22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выбора приборов и оборудования для проведения анализов;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22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подготовка для анализов приборов и оборудования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приготовления растворов точной и приблизительной концентрации;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определение концентрации растворов различными способами;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отбора и приготовления проб к проведению анализов;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определения химических и физических свойств веществ;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подбора соответствующих средств и методов анализов в соответствии с типом веществ;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проведение качественного и количественного анализа веществ;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lastRenderedPageBreak/>
              <w:t>осуществления дозиметрического и радиометрического контроля внешней среды;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оценивания экологических показателей сырья и экологической пригодности выпускаемой продукции;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осуществления контроля безопасности отходов производства;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контроля работы очистных, газоочистных и пылеулавливающих установок;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снятия показаний приборов;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расчета результатов измерений;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участия в мониторинге загрязнения окружающей среды;</w:t>
            </w:r>
          </w:p>
          <w:p w:rsidR="00D521C0" w:rsidRPr="00FF2D34" w:rsidRDefault="00D521C0" w:rsidP="00D521C0">
            <w:pPr>
              <w:pStyle w:val="a4"/>
              <w:numPr>
                <w:ilvl w:val="0"/>
                <w:numId w:val="8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оформления первичной отчетной документации по охр</w:t>
            </w:r>
            <w:r>
              <w:rPr>
                <w:sz w:val="24"/>
                <w:szCs w:val="24"/>
              </w:rPr>
              <w:t>ане природы</w:t>
            </w:r>
          </w:p>
        </w:tc>
      </w:tr>
      <w:tr w:rsidR="00D521C0" w:rsidRPr="005B72D4" w:rsidTr="00D521C0">
        <w:tc>
          <w:tcPr>
            <w:tcW w:w="1766" w:type="dxa"/>
            <w:hideMark/>
          </w:tcPr>
          <w:p w:rsidR="00D521C0" w:rsidRPr="00C11195" w:rsidRDefault="00D521C0" w:rsidP="00D521C0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C11195">
              <w:rPr>
                <w:b/>
                <w:bCs/>
                <w:sz w:val="24"/>
                <w:szCs w:val="24"/>
                <w:lang w:eastAsia="en-US"/>
              </w:rPr>
              <w:lastRenderedPageBreak/>
              <w:t>уметь</w:t>
            </w:r>
          </w:p>
        </w:tc>
        <w:tc>
          <w:tcPr>
            <w:tcW w:w="8014" w:type="dxa"/>
          </w:tcPr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готовить растворы для химической очистки посуды;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мыть химическую посуду;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обращаться с лабораторной химической посудой;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подготавливать лабораторное оборудование к проведению анализов;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пользоваться лабораторными приборами и оборудованием;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вести учет проб и реактивов: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обращаться с химическими реактивами;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готовить растворы различных концентраций;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определять концентрации растворов;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подбирать, подготавливать, транспортировать и хранить пробы твердых, жидких и газообразных веществ с учетом их свойств и действия на организм;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вести учет отобранных и разделанных проб и оформлять соответствующую информацию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контролировать работу очистных, газоочистных и пылеулавливающих установок;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определять уровень шума и вибрации;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рассчитывать экологические показатели загрязнения помещений, технологического оборудования, коммуникаций;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выбирать способы и приборы экологического контроля производства;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рассчитывать результаты и оформлять протокол анализа согласно нормативной документации;</w:t>
            </w:r>
          </w:p>
          <w:p w:rsidR="00D521C0" w:rsidRPr="00C11195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 xml:space="preserve">поводить первичную и математическую обработку экспериментальных данных; </w:t>
            </w:r>
          </w:p>
          <w:p w:rsidR="00D521C0" w:rsidRPr="00FF2D34" w:rsidRDefault="00D521C0" w:rsidP="00D521C0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информировать заинтересованные ор</w:t>
            </w:r>
            <w:r>
              <w:rPr>
                <w:sz w:val="24"/>
                <w:szCs w:val="24"/>
              </w:rPr>
              <w:t>ганизации о результатах анализа</w:t>
            </w:r>
          </w:p>
        </w:tc>
      </w:tr>
      <w:tr w:rsidR="00D521C0" w:rsidRPr="005B72D4" w:rsidTr="00D521C0">
        <w:tc>
          <w:tcPr>
            <w:tcW w:w="1766" w:type="dxa"/>
            <w:hideMark/>
          </w:tcPr>
          <w:p w:rsidR="00D521C0" w:rsidRPr="00C11195" w:rsidRDefault="00D521C0" w:rsidP="00D521C0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C11195">
              <w:rPr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014" w:type="dxa"/>
          </w:tcPr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назначение и классификацию химической посуды;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обращения, хранения, сушки химической посуды;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мытья химической посуды;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механические и химические методы очистки химической посуды;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назначение и устройство лабораторного оборудования;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сборки лабораторных установок для анализов и синтезов;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подготовки к работе основного и вспомогательного оборудования;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свойства реактивов, требования, предъявляемые к реактивам;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обращения с реактивами и правила их хранения.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классификацию растворов;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способы выражения концентрации растворов;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способы и технику приготовления растворов;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proofErr w:type="gramStart"/>
            <w:r w:rsidRPr="00C11195">
              <w:rPr>
                <w:sz w:val="24"/>
                <w:szCs w:val="24"/>
              </w:rPr>
              <w:t>способы  и</w:t>
            </w:r>
            <w:proofErr w:type="gramEnd"/>
            <w:r w:rsidRPr="00C11195">
              <w:rPr>
                <w:sz w:val="24"/>
                <w:szCs w:val="24"/>
              </w:rPr>
              <w:t xml:space="preserve"> технику определения концентрации растворов;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lastRenderedPageBreak/>
              <w:t>методы расчета растворов различной концентрации;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свойства пробируемых материалов, сырья и готовой продукции;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и способы отбора, транспортирования и хранения проб в различных складских и производственных условиях;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требования, предъявляемые к качеству проб;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устройство оборудования для отбора проб;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учета проб и оформления соответствующей документации.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основы промышленной экологии;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назначение экологического контроля производства и технологического процесса;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основные экологические показатели загрязнения помещений, технологического оборудования, коммуникаций;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перечень контрольных точек производства;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периодичность контроля и его методы;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способы и приборы экологического контроля производства;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экологические характеристики сырья и готовой продукции;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требования ГОСТа и ТУ к качеству сырья и готовой продукции;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биологическое действие ионизирующих излучений, способы и средства защиты от поражающего действия ионизирующих излучений;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устройство и правила эксплуатации дозиметрических и радиометрических приборов;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нормативные выбросы;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классификацию отходов;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способы использования и переработки отходов;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показатели безопасности отходов производства;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основы метрологии;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основы информатики и вычислительной техники;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методы расчета, виды записи результатов эксперимента;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методику проведения необходимых расчетов;</w:t>
            </w:r>
          </w:p>
          <w:p w:rsidR="00D521C0" w:rsidRPr="00C11195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контроль качества результатов;</w:t>
            </w:r>
          </w:p>
          <w:p w:rsidR="00D521C0" w:rsidRPr="00FF2D34" w:rsidRDefault="00D521C0" w:rsidP="00D521C0">
            <w:pPr>
              <w:numPr>
                <w:ilvl w:val="0"/>
                <w:numId w:val="10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оформления лабораторных журналов и другой отчетной документации.</w:t>
            </w:r>
          </w:p>
        </w:tc>
      </w:tr>
    </w:tbl>
    <w:p w:rsidR="00077ED1" w:rsidRDefault="00077ED1" w:rsidP="00077ED1">
      <w:pPr>
        <w:rPr>
          <w:b/>
          <w:i/>
          <w:sz w:val="24"/>
          <w:szCs w:val="24"/>
        </w:rPr>
      </w:pP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440"/>
        <w:rPr>
          <w:rFonts w:eastAsia="PMingLiU"/>
          <w:b/>
          <w:bCs/>
          <w:sz w:val="28"/>
        </w:rPr>
      </w:pPr>
    </w:p>
    <w:p w:rsidR="003061C5" w:rsidRPr="00002F57" w:rsidRDefault="0086641F" w:rsidP="00D521C0">
      <w:pPr>
        <w:ind w:left="426"/>
        <w:rPr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</w:t>
      </w:r>
      <w:r w:rsidR="00002F57">
        <w:rPr>
          <w:b/>
          <w:sz w:val="28"/>
        </w:rPr>
        <w:t xml:space="preserve">воение </w:t>
      </w:r>
      <w:r w:rsidR="00064C24">
        <w:rPr>
          <w:b/>
          <w:sz w:val="28"/>
        </w:rPr>
        <w:t xml:space="preserve">программы учебной практики </w:t>
      </w:r>
      <w:r w:rsidR="00002F57">
        <w:rPr>
          <w:b/>
          <w:sz w:val="28"/>
        </w:rPr>
        <w:t xml:space="preserve">профессионального модуля - </w:t>
      </w:r>
      <w:r w:rsidR="00621AC5">
        <w:rPr>
          <w:sz w:val="28"/>
        </w:rPr>
        <w:t>2</w:t>
      </w:r>
      <w:r w:rsidR="0002184E">
        <w:rPr>
          <w:sz w:val="28"/>
        </w:rPr>
        <w:t>16</w:t>
      </w:r>
      <w:r w:rsidR="00002F57" w:rsidRPr="00002F57">
        <w:rPr>
          <w:sz w:val="28"/>
        </w:rPr>
        <w:t xml:space="preserve"> час</w:t>
      </w:r>
      <w:r w:rsidR="0002184E">
        <w:rPr>
          <w:sz w:val="28"/>
        </w:rPr>
        <w:t>ов</w:t>
      </w:r>
      <w:r w:rsidR="00002F57" w:rsidRPr="00002F57">
        <w:rPr>
          <w:sz w:val="28"/>
        </w:rPr>
        <w:t xml:space="preserve">. 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FB4FA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C9087E" w:rsidRPr="00840E61" w:rsidRDefault="00C9087E" w:rsidP="006E3207">
      <w:pPr>
        <w:pStyle w:val="a4"/>
        <w:numPr>
          <w:ilvl w:val="0"/>
          <w:numId w:val="3"/>
        </w:numPr>
        <w:rPr>
          <w:b/>
          <w:sz w:val="28"/>
          <w:szCs w:val="28"/>
        </w:rPr>
      </w:pPr>
      <w:r w:rsidRPr="00840E61">
        <w:rPr>
          <w:b/>
          <w:sz w:val="28"/>
          <w:szCs w:val="28"/>
        </w:rPr>
        <w:lastRenderedPageBreak/>
        <w:t>СТРУКТУРА И СОДЕРЖАНИЕ ПРОГРАММЫ УЧЕБНОЙ ПРАКТИКИ ПРОФЕССИОНАЛЬНОГО МОДУЛЯ</w:t>
      </w:r>
    </w:p>
    <w:p w:rsidR="00840E61" w:rsidRPr="00840E61" w:rsidRDefault="00840E61" w:rsidP="00840E61">
      <w:pPr>
        <w:pStyle w:val="a4"/>
        <w:rPr>
          <w:b/>
          <w:sz w:val="28"/>
          <w:szCs w:val="28"/>
        </w:rPr>
      </w:pPr>
    </w:p>
    <w:p w:rsidR="00C9087E" w:rsidRPr="00B83DFF" w:rsidRDefault="00C9087E" w:rsidP="00B83DFF">
      <w:pPr>
        <w:shd w:val="clear" w:color="auto" w:fill="FFFFFF"/>
        <w:autoSpaceDE w:val="0"/>
        <w:autoSpaceDN w:val="0"/>
        <w:adjustRightInd w:val="0"/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82E70">
        <w:rPr>
          <w:b/>
          <w:sz w:val="28"/>
          <w:szCs w:val="28"/>
        </w:rPr>
        <w:t xml:space="preserve">.1. Тематический план программы учебной практики по модулю </w:t>
      </w:r>
    </w:p>
    <w:p w:rsidR="0088684B" w:rsidRDefault="0088684B" w:rsidP="002C457B">
      <w:pPr>
        <w:rPr>
          <w:rFonts w:eastAsia="Times New Roman"/>
          <w:bCs/>
          <w:sz w:val="24"/>
          <w:szCs w:val="24"/>
        </w:rPr>
      </w:pPr>
    </w:p>
    <w:tbl>
      <w:tblPr>
        <w:tblW w:w="4701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8"/>
        <w:gridCol w:w="1384"/>
        <w:gridCol w:w="1804"/>
      </w:tblGrid>
      <w:tr w:rsidR="00507E44" w:rsidRPr="005F6AE8" w:rsidTr="00936CC2">
        <w:trPr>
          <w:trHeight w:val="624"/>
        </w:trPr>
        <w:tc>
          <w:tcPr>
            <w:tcW w:w="3381" w:type="pct"/>
            <w:shd w:val="clear" w:color="auto" w:fill="auto"/>
            <w:vAlign w:val="center"/>
          </w:tcPr>
          <w:p w:rsidR="00507E44" w:rsidRPr="00507E44" w:rsidRDefault="00507E44" w:rsidP="00936CC2">
            <w:pPr>
              <w:pStyle w:val="25"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507E44">
              <w:rPr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507E44" w:rsidRPr="00507E44" w:rsidRDefault="00507E44" w:rsidP="00936CC2">
            <w:pPr>
              <w:pStyle w:val="25"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Кол-во</w:t>
            </w:r>
            <w:r w:rsidRPr="00507E44">
              <w:rPr>
                <w:b/>
                <w:iCs/>
                <w:sz w:val="24"/>
                <w:szCs w:val="24"/>
              </w:rPr>
              <w:t>,</w:t>
            </w:r>
          </w:p>
          <w:p w:rsidR="00507E44" w:rsidRPr="00507E44" w:rsidRDefault="00507E44" w:rsidP="00936CC2">
            <w:pPr>
              <w:pStyle w:val="25"/>
              <w:widowControl w:val="0"/>
              <w:ind w:left="72" w:hanging="81"/>
              <w:jc w:val="center"/>
              <w:rPr>
                <w:b/>
                <w:iCs/>
                <w:sz w:val="24"/>
                <w:szCs w:val="24"/>
              </w:rPr>
            </w:pPr>
            <w:r w:rsidRPr="00507E4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916" w:type="pct"/>
            <w:vAlign w:val="center"/>
          </w:tcPr>
          <w:p w:rsidR="00507E44" w:rsidRPr="00507E44" w:rsidRDefault="00507E44" w:rsidP="00936CC2">
            <w:pPr>
              <w:pStyle w:val="25"/>
              <w:widowControl w:val="0"/>
              <w:ind w:left="0" w:firstLine="0"/>
              <w:jc w:val="center"/>
              <w:rPr>
                <w:b/>
                <w:iCs/>
                <w:sz w:val="24"/>
                <w:szCs w:val="24"/>
              </w:rPr>
            </w:pPr>
            <w:r w:rsidRPr="00507E44">
              <w:rPr>
                <w:b/>
                <w:iCs/>
                <w:sz w:val="24"/>
                <w:szCs w:val="24"/>
              </w:rPr>
              <w:t xml:space="preserve">Формируемые </w:t>
            </w:r>
            <w:r w:rsidR="00936CC2">
              <w:rPr>
                <w:b/>
                <w:iCs/>
                <w:sz w:val="24"/>
                <w:szCs w:val="24"/>
              </w:rPr>
              <w:t>ПК</w:t>
            </w:r>
          </w:p>
        </w:tc>
      </w:tr>
      <w:tr w:rsidR="00936CC2" w:rsidRPr="005F6AE8" w:rsidTr="00936CC2">
        <w:trPr>
          <w:trHeight w:val="20"/>
        </w:trPr>
        <w:tc>
          <w:tcPr>
            <w:tcW w:w="5000" w:type="pct"/>
            <w:gridSpan w:val="3"/>
            <w:shd w:val="clear" w:color="auto" w:fill="auto"/>
          </w:tcPr>
          <w:p w:rsidR="00936CC2" w:rsidRPr="00936CC2" w:rsidRDefault="00936CC2" w:rsidP="00CE04DD">
            <w:pPr>
              <w:pStyle w:val="25"/>
              <w:widowControl w:val="0"/>
              <w:ind w:left="0" w:firstLine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936CC2">
              <w:rPr>
                <w:b/>
                <w:sz w:val="24"/>
                <w:szCs w:val="28"/>
                <w:lang w:val="en-US"/>
              </w:rPr>
              <w:t xml:space="preserve">II </w:t>
            </w:r>
            <w:r w:rsidRPr="00936CC2">
              <w:rPr>
                <w:b/>
                <w:sz w:val="24"/>
                <w:szCs w:val="28"/>
              </w:rPr>
              <w:t>курс 4 семестр</w:t>
            </w:r>
          </w:p>
        </w:tc>
      </w:tr>
      <w:tr w:rsidR="008A00AE" w:rsidRPr="005F6AE8" w:rsidTr="008A00AE">
        <w:trPr>
          <w:trHeight w:val="20"/>
        </w:trPr>
        <w:tc>
          <w:tcPr>
            <w:tcW w:w="3381" w:type="pct"/>
            <w:shd w:val="clear" w:color="auto" w:fill="auto"/>
          </w:tcPr>
          <w:p w:rsidR="008A00AE" w:rsidRPr="00936CC2" w:rsidRDefault="008A00AE" w:rsidP="00507E4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5F6AE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  <w:r w:rsidRPr="005F6AE8">
              <w:rPr>
                <w:sz w:val="24"/>
                <w:szCs w:val="24"/>
              </w:rPr>
              <w:t xml:space="preserve">  Приготовление проб и растворов различной концентрации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8A00AE" w:rsidRPr="00875EE5" w:rsidRDefault="00747A37" w:rsidP="00936C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916" w:type="pct"/>
            <w:vMerge w:val="restart"/>
            <w:vAlign w:val="center"/>
          </w:tcPr>
          <w:p w:rsidR="008A00AE" w:rsidRPr="008A00AE" w:rsidRDefault="008A00AE" w:rsidP="008A00AE">
            <w:pPr>
              <w:jc w:val="center"/>
              <w:rPr>
                <w:sz w:val="24"/>
              </w:rPr>
            </w:pPr>
            <w:r w:rsidRPr="008A00AE">
              <w:rPr>
                <w:sz w:val="24"/>
                <w:szCs w:val="24"/>
              </w:rPr>
              <w:t>ПК 4.1</w:t>
            </w:r>
          </w:p>
          <w:p w:rsidR="008A00AE" w:rsidRPr="008A00AE" w:rsidRDefault="008A00AE" w:rsidP="008A00AE">
            <w:pPr>
              <w:jc w:val="center"/>
            </w:pPr>
            <w:r w:rsidRPr="008A00AE">
              <w:rPr>
                <w:sz w:val="24"/>
                <w:szCs w:val="24"/>
              </w:rPr>
              <w:t>ПК 4.2</w:t>
            </w:r>
            <w:r w:rsidR="009A6786" w:rsidRPr="008A00AE">
              <w:rPr>
                <w:sz w:val="24"/>
                <w:szCs w:val="24"/>
              </w:rPr>
              <w:t xml:space="preserve"> ПК 4</w:t>
            </w:r>
            <w:r w:rsidR="009A6786">
              <w:rPr>
                <w:sz w:val="24"/>
                <w:szCs w:val="24"/>
              </w:rPr>
              <w:t>.3</w:t>
            </w:r>
          </w:p>
        </w:tc>
      </w:tr>
      <w:tr w:rsidR="008A00AE" w:rsidRPr="005F6AE8" w:rsidTr="00875EE5">
        <w:trPr>
          <w:trHeight w:val="20"/>
        </w:trPr>
        <w:tc>
          <w:tcPr>
            <w:tcW w:w="3381" w:type="pct"/>
            <w:shd w:val="clear" w:color="auto" w:fill="auto"/>
            <w:vAlign w:val="center"/>
          </w:tcPr>
          <w:p w:rsidR="008A00AE" w:rsidRDefault="008A00AE" w:rsidP="00875EE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за 2 курс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8A00AE" w:rsidRPr="00875EE5" w:rsidRDefault="0002184E" w:rsidP="00936C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916" w:type="pct"/>
            <w:vMerge/>
          </w:tcPr>
          <w:p w:rsidR="008A00AE" w:rsidRPr="005F6AE8" w:rsidRDefault="008A00AE" w:rsidP="00CE04DD">
            <w:pPr>
              <w:pStyle w:val="25"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962D95" w:rsidRPr="005F6AE8" w:rsidTr="00962D95">
        <w:trPr>
          <w:trHeight w:val="20"/>
        </w:trPr>
        <w:tc>
          <w:tcPr>
            <w:tcW w:w="5000" w:type="pct"/>
            <w:gridSpan w:val="3"/>
            <w:shd w:val="clear" w:color="auto" w:fill="auto"/>
          </w:tcPr>
          <w:p w:rsidR="00962D95" w:rsidRPr="005F6AE8" w:rsidRDefault="00962D95" w:rsidP="00CE04DD">
            <w:pPr>
              <w:pStyle w:val="25"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713937">
              <w:rPr>
                <w:b/>
                <w:lang w:val="en-US"/>
              </w:rPr>
              <w:t>III</w:t>
            </w:r>
            <w:r w:rsidRPr="005851CC">
              <w:rPr>
                <w:b/>
              </w:rPr>
              <w:t xml:space="preserve"> </w:t>
            </w:r>
            <w:r w:rsidRPr="00713937">
              <w:rPr>
                <w:b/>
              </w:rPr>
              <w:t>курс 5 семестр</w:t>
            </w:r>
          </w:p>
        </w:tc>
      </w:tr>
      <w:tr w:rsidR="009A6786" w:rsidRPr="005F6AE8" w:rsidTr="002534E6">
        <w:trPr>
          <w:trHeight w:val="20"/>
        </w:trPr>
        <w:tc>
          <w:tcPr>
            <w:tcW w:w="3381" w:type="pct"/>
            <w:shd w:val="clear" w:color="auto" w:fill="auto"/>
          </w:tcPr>
          <w:p w:rsidR="009A6786" w:rsidRPr="005F6AE8" w:rsidRDefault="009A6786" w:rsidP="00CE04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5F6AE8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2534E6">
              <w:rPr>
                <w:b/>
                <w:sz w:val="24"/>
                <w:szCs w:val="24"/>
              </w:rPr>
              <w:t>Осуществление экологического контроля производства и технологического процесса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9A6786" w:rsidRPr="005F6AE8" w:rsidRDefault="002534E6" w:rsidP="002534E6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174</w:t>
            </w:r>
          </w:p>
        </w:tc>
        <w:tc>
          <w:tcPr>
            <w:tcW w:w="916" w:type="pct"/>
            <w:vMerge w:val="restart"/>
            <w:vAlign w:val="center"/>
          </w:tcPr>
          <w:p w:rsidR="009A6786" w:rsidRDefault="009A6786" w:rsidP="009A6786">
            <w:pPr>
              <w:jc w:val="center"/>
            </w:pPr>
            <w:r w:rsidRPr="00C11195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4.</w:t>
            </w:r>
            <w:r w:rsidR="008F740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-ПК 4.17</w:t>
            </w:r>
          </w:p>
          <w:p w:rsidR="009A6786" w:rsidRPr="005F6AE8" w:rsidRDefault="009A6786" w:rsidP="009A6786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9A6786" w:rsidRPr="005F6AE8" w:rsidTr="00CB4E45">
        <w:trPr>
          <w:trHeight w:val="20"/>
        </w:trPr>
        <w:tc>
          <w:tcPr>
            <w:tcW w:w="3381" w:type="pct"/>
            <w:shd w:val="clear" w:color="auto" w:fill="auto"/>
          </w:tcPr>
          <w:p w:rsidR="009A6786" w:rsidRPr="005F6AE8" w:rsidRDefault="009A6786" w:rsidP="00CE04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5F6AE8">
              <w:rPr>
                <w:b/>
                <w:sz w:val="24"/>
                <w:szCs w:val="24"/>
              </w:rPr>
              <w:t>2.1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F6AE8">
              <w:rPr>
                <w:sz w:val="24"/>
                <w:szCs w:val="24"/>
              </w:rPr>
              <w:t>Гравиметрический анализ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9A6786" w:rsidRPr="00AA62B7" w:rsidRDefault="009A6786" w:rsidP="00BE44CC">
            <w:pPr>
              <w:pStyle w:val="25"/>
              <w:widowControl w:val="0"/>
              <w:ind w:left="0" w:firstLine="0"/>
              <w:jc w:val="center"/>
              <w:rPr>
                <w:b/>
                <w:iCs/>
                <w:color w:val="FF0000"/>
                <w:sz w:val="24"/>
                <w:szCs w:val="24"/>
              </w:rPr>
            </w:pPr>
            <w:r w:rsidRPr="00AA62B7">
              <w:rPr>
                <w:b/>
                <w:iCs/>
                <w:color w:val="FF0000"/>
                <w:sz w:val="24"/>
                <w:szCs w:val="24"/>
              </w:rPr>
              <w:t>3</w:t>
            </w:r>
            <w:r w:rsidR="00BE44CC">
              <w:rPr>
                <w:b/>
                <w:iCs/>
                <w:color w:val="FF0000"/>
                <w:sz w:val="24"/>
                <w:szCs w:val="24"/>
              </w:rPr>
              <w:t>6</w:t>
            </w:r>
          </w:p>
        </w:tc>
        <w:tc>
          <w:tcPr>
            <w:tcW w:w="916" w:type="pct"/>
            <w:vMerge/>
          </w:tcPr>
          <w:p w:rsidR="009A6786" w:rsidRPr="005F6AE8" w:rsidRDefault="009A6786" w:rsidP="00CE04DD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9A6786" w:rsidRPr="005F6AE8" w:rsidTr="00CB4E45">
        <w:trPr>
          <w:trHeight w:val="20"/>
        </w:trPr>
        <w:tc>
          <w:tcPr>
            <w:tcW w:w="3381" w:type="pct"/>
            <w:shd w:val="clear" w:color="auto" w:fill="auto"/>
          </w:tcPr>
          <w:p w:rsidR="009A6786" w:rsidRPr="005F6AE8" w:rsidRDefault="009A6786" w:rsidP="005851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5F6AE8">
              <w:rPr>
                <w:b/>
                <w:sz w:val="24"/>
                <w:szCs w:val="24"/>
              </w:rPr>
              <w:t>2.2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F6AE8">
              <w:rPr>
                <w:sz w:val="24"/>
                <w:szCs w:val="24"/>
              </w:rPr>
              <w:t>Титриметрический анализ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9A6786" w:rsidRPr="00AA62B7" w:rsidRDefault="009A6786" w:rsidP="00CB4E45">
            <w:pPr>
              <w:pStyle w:val="25"/>
              <w:widowControl w:val="0"/>
              <w:ind w:left="0" w:firstLine="0"/>
              <w:jc w:val="center"/>
              <w:rPr>
                <w:b/>
                <w:iCs/>
                <w:color w:val="FF0000"/>
                <w:sz w:val="24"/>
                <w:szCs w:val="24"/>
              </w:rPr>
            </w:pPr>
            <w:r w:rsidRPr="00AA62B7">
              <w:rPr>
                <w:b/>
                <w:iCs/>
                <w:color w:val="FF0000"/>
                <w:sz w:val="24"/>
                <w:szCs w:val="24"/>
              </w:rPr>
              <w:t>18</w:t>
            </w:r>
          </w:p>
        </w:tc>
        <w:tc>
          <w:tcPr>
            <w:tcW w:w="916" w:type="pct"/>
            <w:vMerge/>
          </w:tcPr>
          <w:p w:rsidR="009A6786" w:rsidRPr="005F6AE8" w:rsidRDefault="009A6786" w:rsidP="00CE04DD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75EE5" w:rsidRPr="005F6AE8" w:rsidTr="00311FD8">
        <w:trPr>
          <w:trHeight w:val="20"/>
        </w:trPr>
        <w:tc>
          <w:tcPr>
            <w:tcW w:w="3381" w:type="pct"/>
            <w:shd w:val="clear" w:color="auto" w:fill="auto"/>
            <w:vAlign w:val="center"/>
          </w:tcPr>
          <w:p w:rsidR="00875EE5" w:rsidRDefault="00311FD8" w:rsidP="00311FD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за</w:t>
            </w:r>
            <w:r w:rsidRPr="00311FD8">
              <w:rPr>
                <w:b/>
              </w:rPr>
              <w:t xml:space="preserve"> </w:t>
            </w:r>
            <w:r w:rsidRPr="00713937">
              <w:rPr>
                <w:b/>
                <w:lang w:val="en-US"/>
              </w:rPr>
              <w:t>III</w:t>
            </w:r>
            <w:r w:rsidRPr="005851CC">
              <w:rPr>
                <w:b/>
              </w:rPr>
              <w:t xml:space="preserve"> </w:t>
            </w:r>
            <w:r w:rsidRPr="00713937">
              <w:rPr>
                <w:b/>
              </w:rPr>
              <w:t>курс 5 семестр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875EE5" w:rsidRPr="00AA62B7" w:rsidRDefault="00DD39C4" w:rsidP="00CB4E45">
            <w:pPr>
              <w:pStyle w:val="25"/>
              <w:widowControl w:val="0"/>
              <w:ind w:left="0" w:firstLine="0"/>
              <w:jc w:val="center"/>
              <w:rPr>
                <w:b/>
                <w:iCs/>
                <w:color w:val="FF0000"/>
                <w:sz w:val="24"/>
                <w:szCs w:val="24"/>
              </w:rPr>
            </w:pPr>
            <w:r w:rsidRPr="00AA62B7">
              <w:rPr>
                <w:b/>
                <w:iCs/>
                <w:color w:val="FF0000"/>
                <w:sz w:val="24"/>
                <w:szCs w:val="24"/>
              </w:rPr>
              <w:t>36</w:t>
            </w:r>
          </w:p>
        </w:tc>
        <w:tc>
          <w:tcPr>
            <w:tcW w:w="916" w:type="pct"/>
          </w:tcPr>
          <w:p w:rsidR="00875EE5" w:rsidRPr="005F6AE8" w:rsidRDefault="00875EE5" w:rsidP="00CE04DD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72CDC" w:rsidRPr="005F6AE8" w:rsidTr="00672CDC">
        <w:trPr>
          <w:trHeight w:val="20"/>
        </w:trPr>
        <w:tc>
          <w:tcPr>
            <w:tcW w:w="5000" w:type="pct"/>
            <w:gridSpan w:val="3"/>
            <w:shd w:val="clear" w:color="auto" w:fill="auto"/>
          </w:tcPr>
          <w:p w:rsidR="00672CDC" w:rsidRPr="005F6AE8" w:rsidRDefault="00672CDC" w:rsidP="00CE04DD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347A78">
              <w:rPr>
                <w:b/>
                <w:szCs w:val="28"/>
                <w:lang w:val="en-US"/>
              </w:rPr>
              <w:t>IV</w:t>
            </w:r>
            <w:r>
              <w:rPr>
                <w:b/>
                <w:szCs w:val="28"/>
              </w:rPr>
              <w:t xml:space="preserve"> курс 6  семестр</w:t>
            </w:r>
          </w:p>
        </w:tc>
      </w:tr>
      <w:tr w:rsidR="00672CDC" w:rsidRPr="005F6AE8" w:rsidTr="00936CC2">
        <w:trPr>
          <w:trHeight w:val="20"/>
        </w:trPr>
        <w:tc>
          <w:tcPr>
            <w:tcW w:w="3381" w:type="pct"/>
            <w:shd w:val="clear" w:color="auto" w:fill="auto"/>
          </w:tcPr>
          <w:p w:rsidR="00672CDC" w:rsidRDefault="00672CDC" w:rsidP="005851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5F6AE8">
              <w:rPr>
                <w:b/>
                <w:sz w:val="24"/>
                <w:szCs w:val="24"/>
              </w:rPr>
              <w:t>2.2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F6AE8">
              <w:rPr>
                <w:sz w:val="24"/>
                <w:szCs w:val="24"/>
              </w:rPr>
              <w:t>Титриметрический анализ</w:t>
            </w:r>
            <w:r w:rsidR="00311FD8">
              <w:rPr>
                <w:sz w:val="24"/>
                <w:szCs w:val="24"/>
              </w:rPr>
              <w:t xml:space="preserve"> (продолжение)</w:t>
            </w:r>
          </w:p>
        </w:tc>
        <w:tc>
          <w:tcPr>
            <w:tcW w:w="703" w:type="pct"/>
            <w:shd w:val="clear" w:color="auto" w:fill="auto"/>
          </w:tcPr>
          <w:p w:rsidR="00672CDC" w:rsidRPr="00AA62B7" w:rsidRDefault="00DD39C4" w:rsidP="00CE04DD">
            <w:pPr>
              <w:pStyle w:val="25"/>
              <w:widowControl w:val="0"/>
              <w:ind w:left="0" w:firstLine="0"/>
              <w:jc w:val="center"/>
              <w:rPr>
                <w:b/>
                <w:iCs/>
                <w:color w:val="FF0000"/>
                <w:sz w:val="24"/>
                <w:szCs w:val="24"/>
              </w:rPr>
            </w:pPr>
            <w:r w:rsidRPr="00AA62B7">
              <w:rPr>
                <w:b/>
                <w:iCs/>
                <w:color w:val="FF0000"/>
                <w:sz w:val="24"/>
                <w:szCs w:val="24"/>
              </w:rPr>
              <w:t>36</w:t>
            </w:r>
          </w:p>
        </w:tc>
        <w:tc>
          <w:tcPr>
            <w:tcW w:w="916" w:type="pct"/>
          </w:tcPr>
          <w:p w:rsidR="00672CDC" w:rsidRPr="005F6AE8" w:rsidRDefault="009A6786" w:rsidP="008F740F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4.</w:t>
            </w:r>
            <w:r w:rsidR="008F740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-ПК 4.17</w:t>
            </w:r>
          </w:p>
        </w:tc>
      </w:tr>
      <w:tr w:rsidR="00311FD8" w:rsidRPr="005F6AE8" w:rsidTr="00311FD8">
        <w:trPr>
          <w:trHeight w:val="20"/>
        </w:trPr>
        <w:tc>
          <w:tcPr>
            <w:tcW w:w="3381" w:type="pct"/>
            <w:shd w:val="clear" w:color="auto" w:fill="auto"/>
            <w:vAlign w:val="center"/>
          </w:tcPr>
          <w:p w:rsidR="00311FD8" w:rsidRDefault="00311FD8" w:rsidP="00311FD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за 3 курс</w:t>
            </w:r>
          </w:p>
        </w:tc>
        <w:tc>
          <w:tcPr>
            <w:tcW w:w="703" w:type="pct"/>
            <w:shd w:val="clear" w:color="auto" w:fill="auto"/>
          </w:tcPr>
          <w:p w:rsidR="00311FD8" w:rsidRPr="00AA62B7" w:rsidRDefault="00DD39C4" w:rsidP="00CE04DD">
            <w:pPr>
              <w:pStyle w:val="25"/>
              <w:widowControl w:val="0"/>
              <w:ind w:left="0" w:firstLine="0"/>
              <w:jc w:val="center"/>
              <w:rPr>
                <w:b/>
                <w:iCs/>
                <w:color w:val="FF0000"/>
                <w:sz w:val="24"/>
                <w:szCs w:val="24"/>
              </w:rPr>
            </w:pPr>
            <w:r w:rsidRPr="00AA62B7">
              <w:rPr>
                <w:b/>
                <w:iCs/>
                <w:color w:val="FF0000"/>
                <w:sz w:val="24"/>
                <w:szCs w:val="24"/>
              </w:rPr>
              <w:t>72</w:t>
            </w:r>
          </w:p>
        </w:tc>
        <w:tc>
          <w:tcPr>
            <w:tcW w:w="916" w:type="pct"/>
          </w:tcPr>
          <w:p w:rsidR="00311FD8" w:rsidRPr="005F6AE8" w:rsidRDefault="00311FD8" w:rsidP="00CE04DD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75EE5" w:rsidRPr="005F6AE8" w:rsidTr="00875EE5">
        <w:trPr>
          <w:trHeight w:val="20"/>
        </w:trPr>
        <w:tc>
          <w:tcPr>
            <w:tcW w:w="5000" w:type="pct"/>
            <w:gridSpan w:val="3"/>
            <w:shd w:val="clear" w:color="auto" w:fill="auto"/>
          </w:tcPr>
          <w:p w:rsidR="00875EE5" w:rsidRPr="005F6AE8" w:rsidRDefault="00875EE5" w:rsidP="00CE04DD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713937">
              <w:rPr>
                <w:b/>
                <w:szCs w:val="28"/>
                <w:lang w:val="en-US"/>
              </w:rPr>
              <w:t xml:space="preserve">IV </w:t>
            </w:r>
            <w:r w:rsidRPr="00713937">
              <w:rPr>
                <w:b/>
                <w:szCs w:val="28"/>
              </w:rPr>
              <w:t>курс 7 семестр</w:t>
            </w:r>
          </w:p>
        </w:tc>
      </w:tr>
      <w:tr w:rsidR="00507E44" w:rsidRPr="005F6AE8" w:rsidTr="00936CC2">
        <w:trPr>
          <w:trHeight w:val="20"/>
        </w:trPr>
        <w:tc>
          <w:tcPr>
            <w:tcW w:w="3381" w:type="pct"/>
            <w:shd w:val="clear" w:color="auto" w:fill="auto"/>
          </w:tcPr>
          <w:p w:rsidR="00507E44" w:rsidRPr="005851CC" w:rsidRDefault="005851CC" w:rsidP="00DD39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2.3 </w:t>
            </w:r>
            <w:r w:rsidR="00507E44" w:rsidRPr="005F6AE8">
              <w:rPr>
                <w:sz w:val="24"/>
                <w:szCs w:val="24"/>
              </w:rPr>
              <w:t>Физико-химические методы анализа</w:t>
            </w:r>
          </w:p>
        </w:tc>
        <w:tc>
          <w:tcPr>
            <w:tcW w:w="703" w:type="pct"/>
            <w:shd w:val="clear" w:color="auto" w:fill="auto"/>
          </w:tcPr>
          <w:p w:rsidR="00507E44" w:rsidRPr="00AA62B7" w:rsidRDefault="00311FD8" w:rsidP="00CE04DD">
            <w:pPr>
              <w:pStyle w:val="25"/>
              <w:widowControl w:val="0"/>
              <w:ind w:left="0" w:firstLine="0"/>
              <w:jc w:val="center"/>
              <w:rPr>
                <w:b/>
                <w:iCs/>
                <w:color w:val="FF0000"/>
                <w:sz w:val="24"/>
                <w:szCs w:val="24"/>
              </w:rPr>
            </w:pPr>
            <w:r w:rsidRPr="00AA62B7">
              <w:rPr>
                <w:b/>
                <w:iCs/>
                <w:color w:val="FF0000"/>
                <w:sz w:val="24"/>
                <w:szCs w:val="24"/>
              </w:rPr>
              <w:t>48</w:t>
            </w:r>
          </w:p>
        </w:tc>
        <w:tc>
          <w:tcPr>
            <w:tcW w:w="916" w:type="pct"/>
          </w:tcPr>
          <w:p w:rsidR="00507E44" w:rsidRPr="005F6AE8" w:rsidRDefault="009A6786" w:rsidP="008F740F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4.</w:t>
            </w:r>
            <w:r w:rsidR="008F740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-ПК 4.17</w:t>
            </w:r>
          </w:p>
        </w:tc>
      </w:tr>
      <w:tr w:rsidR="008F740F" w:rsidRPr="005F6AE8" w:rsidTr="008F740F">
        <w:trPr>
          <w:trHeight w:val="208"/>
        </w:trPr>
        <w:tc>
          <w:tcPr>
            <w:tcW w:w="3381" w:type="pct"/>
            <w:shd w:val="clear" w:color="auto" w:fill="auto"/>
            <w:vAlign w:val="center"/>
          </w:tcPr>
          <w:p w:rsidR="008F740F" w:rsidRDefault="008F740F" w:rsidP="008F740F">
            <w:pPr>
              <w:pStyle w:val="25"/>
              <w:widowControl w:val="0"/>
              <w:ind w:left="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703" w:type="pct"/>
            <w:shd w:val="clear" w:color="auto" w:fill="auto"/>
          </w:tcPr>
          <w:p w:rsidR="008F740F" w:rsidRPr="00AA62B7" w:rsidRDefault="008F740F" w:rsidP="00CE04DD">
            <w:pPr>
              <w:jc w:val="center"/>
              <w:rPr>
                <w:b/>
                <w:iCs/>
                <w:color w:val="FF0000"/>
                <w:sz w:val="24"/>
                <w:szCs w:val="24"/>
              </w:rPr>
            </w:pPr>
            <w:r w:rsidRPr="00AA62B7">
              <w:rPr>
                <w:b/>
                <w:iCs/>
                <w:color w:val="FF0000"/>
                <w:sz w:val="24"/>
                <w:szCs w:val="24"/>
              </w:rPr>
              <w:t>6</w:t>
            </w:r>
          </w:p>
        </w:tc>
        <w:tc>
          <w:tcPr>
            <w:tcW w:w="916" w:type="pct"/>
          </w:tcPr>
          <w:p w:rsidR="008F740F" w:rsidRPr="00C11195" w:rsidRDefault="008F740F" w:rsidP="00CE04DD">
            <w:pPr>
              <w:jc w:val="center"/>
              <w:rPr>
                <w:sz w:val="24"/>
                <w:szCs w:val="24"/>
              </w:rPr>
            </w:pPr>
          </w:p>
        </w:tc>
      </w:tr>
      <w:tr w:rsidR="00311FD8" w:rsidRPr="005F6AE8" w:rsidTr="00CE04DD">
        <w:trPr>
          <w:trHeight w:val="208"/>
        </w:trPr>
        <w:tc>
          <w:tcPr>
            <w:tcW w:w="3381" w:type="pct"/>
            <w:shd w:val="clear" w:color="auto" w:fill="auto"/>
            <w:vAlign w:val="center"/>
          </w:tcPr>
          <w:p w:rsidR="00311FD8" w:rsidRDefault="00311FD8" w:rsidP="00311FD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за 4 курс</w:t>
            </w:r>
          </w:p>
        </w:tc>
        <w:tc>
          <w:tcPr>
            <w:tcW w:w="703" w:type="pct"/>
            <w:shd w:val="clear" w:color="auto" w:fill="auto"/>
          </w:tcPr>
          <w:p w:rsidR="00311FD8" w:rsidRPr="00AA62B7" w:rsidRDefault="00311FD8" w:rsidP="00AA62B7">
            <w:pPr>
              <w:pStyle w:val="25"/>
              <w:widowControl w:val="0"/>
              <w:ind w:left="0" w:firstLine="0"/>
              <w:jc w:val="center"/>
              <w:rPr>
                <w:b/>
                <w:iCs/>
                <w:color w:val="FF0000"/>
                <w:sz w:val="24"/>
                <w:szCs w:val="24"/>
              </w:rPr>
            </w:pPr>
            <w:r w:rsidRPr="00AA62B7">
              <w:rPr>
                <w:b/>
                <w:iCs/>
                <w:color w:val="FF0000"/>
                <w:sz w:val="24"/>
                <w:szCs w:val="24"/>
              </w:rPr>
              <w:t>7</w:t>
            </w:r>
            <w:r w:rsidR="00AA62B7">
              <w:rPr>
                <w:b/>
                <w:iCs/>
                <w:color w:val="FF0000"/>
                <w:sz w:val="24"/>
                <w:szCs w:val="24"/>
              </w:rPr>
              <w:t>2</w:t>
            </w:r>
          </w:p>
        </w:tc>
        <w:tc>
          <w:tcPr>
            <w:tcW w:w="916" w:type="pct"/>
          </w:tcPr>
          <w:p w:rsidR="00311FD8" w:rsidRPr="005F6AE8" w:rsidRDefault="00311FD8" w:rsidP="00311FD8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311FD8" w:rsidRPr="005F6AE8" w:rsidTr="008A00AE">
        <w:trPr>
          <w:trHeight w:val="208"/>
        </w:trPr>
        <w:tc>
          <w:tcPr>
            <w:tcW w:w="3381" w:type="pct"/>
            <w:shd w:val="clear" w:color="auto" w:fill="auto"/>
            <w:vAlign w:val="center"/>
          </w:tcPr>
          <w:p w:rsidR="00311FD8" w:rsidRPr="005F6AE8" w:rsidRDefault="00311FD8" w:rsidP="008A00AE">
            <w:pPr>
              <w:pStyle w:val="25"/>
              <w:widowControl w:val="0"/>
              <w:ind w:left="0" w:firstLine="0"/>
              <w:jc w:val="right"/>
              <w:rPr>
                <w:b/>
                <w:iCs/>
                <w:sz w:val="24"/>
                <w:szCs w:val="24"/>
              </w:rPr>
            </w:pPr>
            <w:r w:rsidRPr="005F6AE8">
              <w:rPr>
                <w:b/>
                <w:iCs/>
                <w:sz w:val="24"/>
                <w:szCs w:val="24"/>
              </w:rPr>
              <w:t xml:space="preserve">Всего </w:t>
            </w:r>
            <w:r w:rsidR="008A00AE">
              <w:rPr>
                <w:b/>
                <w:iCs/>
                <w:sz w:val="24"/>
                <w:szCs w:val="24"/>
              </w:rPr>
              <w:t>по УП 04</w:t>
            </w:r>
          </w:p>
        </w:tc>
        <w:tc>
          <w:tcPr>
            <w:tcW w:w="703" w:type="pct"/>
            <w:shd w:val="clear" w:color="auto" w:fill="auto"/>
          </w:tcPr>
          <w:p w:rsidR="00311FD8" w:rsidRPr="005F6AE8" w:rsidRDefault="00311FD8" w:rsidP="0002184E">
            <w:pPr>
              <w:jc w:val="center"/>
              <w:rPr>
                <w:b/>
                <w:iCs/>
                <w:sz w:val="24"/>
                <w:szCs w:val="24"/>
              </w:rPr>
            </w:pPr>
            <w:r w:rsidRPr="005F6AE8">
              <w:rPr>
                <w:b/>
                <w:iCs/>
                <w:sz w:val="24"/>
                <w:szCs w:val="24"/>
              </w:rPr>
              <w:t>2</w:t>
            </w:r>
            <w:r w:rsidR="0002184E">
              <w:rPr>
                <w:b/>
                <w:iCs/>
                <w:sz w:val="24"/>
                <w:szCs w:val="24"/>
              </w:rPr>
              <w:t>16</w:t>
            </w:r>
          </w:p>
        </w:tc>
        <w:tc>
          <w:tcPr>
            <w:tcW w:w="916" w:type="pct"/>
          </w:tcPr>
          <w:p w:rsidR="00311FD8" w:rsidRPr="005F6AE8" w:rsidRDefault="00311FD8" w:rsidP="00311FD8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077ED1" w:rsidRDefault="00077ED1" w:rsidP="002C457B">
      <w:pPr>
        <w:rPr>
          <w:rFonts w:eastAsia="Times New Roman"/>
          <w:bCs/>
          <w:sz w:val="24"/>
          <w:szCs w:val="24"/>
        </w:rPr>
        <w:sectPr w:rsidR="00077ED1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-494" w:tblpY="676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3"/>
        <w:gridCol w:w="10769"/>
        <w:gridCol w:w="1701"/>
      </w:tblGrid>
      <w:tr w:rsidR="00A6587D" w:rsidRPr="00A6587D" w:rsidTr="00A6587D">
        <w:trPr>
          <w:trHeight w:val="20"/>
        </w:trPr>
        <w:tc>
          <w:tcPr>
            <w:tcW w:w="3373" w:type="dxa"/>
            <w:tcBorders>
              <w:top w:val="single" w:sz="4" w:space="0" w:color="auto"/>
            </w:tcBorders>
            <w:vAlign w:val="center"/>
          </w:tcPr>
          <w:p w:rsidR="00A6587D" w:rsidRPr="00A6587D" w:rsidRDefault="00A6587D" w:rsidP="00A6587D">
            <w:pPr>
              <w:jc w:val="center"/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lastRenderedPageBreak/>
              <w:t>Наименование разделов профессионального модуля (ПМ)</w:t>
            </w:r>
          </w:p>
        </w:tc>
        <w:tc>
          <w:tcPr>
            <w:tcW w:w="10769" w:type="dxa"/>
            <w:tcBorders>
              <w:top w:val="single" w:sz="4" w:space="0" w:color="auto"/>
            </w:tcBorders>
            <w:vAlign w:val="center"/>
          </w:tcPr>
          <w:p w:rsidR="00A6587D" w:rsidRPr="00A6587D" w:rsidRDefault="00A6587D" w:rsidP="00A6587D">
            <w:pPr>
              <w:jc w:val="center"/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6587D" w:rsidRPr="00A6587D" w:rsidRDefault="00A6587D" w:rsidP="00A6587D">
            <w:pPr>
              <w:jc w:val="center"/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Объем часов</w:t>
            </w:r>
          </w:p>
        </w:tc>
      </w:tr>
      <w:tr w:rsidR="00A6587D" w:rsidRPr="00A6587D" w:rsidTr="00A6587D">
        <w:trPr>
          <w:trHeight w:val="20"/>
        </w:trPr>
        <w:tc>
          <w:tcPr>
            <w:tcW w:w="3373" w:type="dxa"/>
            <w:vMerge w:val="restart"/>
            <w:tcBorders>
              <w:right w:val="single" w:sz="4" w:space="0" w:color="auto"/>
            </w:tcBorders>
          </w:tcPr>
          <w:p w:rsidR="00A6587D" w:rsidRPr="00B106D7" w:rsidRDefault="00A6587D" w:rsidP="00A6587D">
            <w:pPr>
              <w:pStyle w:val="a5"/>
              <w:rPr>
                <w:b/>
                <w:sz w:val="24"/>
                <w:szCs w:val="24"/>
              </w:rPr>
            </w:pPr>
            <w:r w:rsidRPr="00B106D7">
              <w:rPr>
                <w:b/>
                <w:sz w:val="24"/>
                <w:szCs w:val="24"/>
              </w:rPr>
              <w:t>Тема 1</w:t>
            </w:r>
            <w:r w:rsidR="00B106D7" w:rsidRPr="00B106D7">
              <w:rPr>
                <w:b/>
                <w:sz w:val="24"/>
                <w:szCs w:val="24"/>
              </w:rPr>
              <w:t>.</w:t>
            </w:r>
          </w:p>
          <w:p w:rsidR="00A6587D" w:rsidRPr="00A6587D" w:rsidRDefault="00A6587D" w:rsidP="00A6587D">
            <w:pPr>
              <w:pStyle w:val="a5"/>
              <w:rPr>
                <w:sz w:val="24"/>
                <w:szCs w:val="24"/>
              </w:rPr>
            </w:pPr>
            <w:r w:rsidRPr="00B106D7">
              <w:rPr>
                <w:b/>
                <w:sz w:val="24"/>
                <w:szCs w:val="24"/>
              </w:rPr>
              <w:t>Определение концентрации растворов различными способами</w:t>
            </w:r>
          </w:p>
        </w:tc>
        <w:tc>
          <w:tcPr>
            <w:tcW w:w="10769" w:type="dxa"/>
            <w:tcBorders>
              <w:left w:val="single" w:sz="4" w:space="0" w:color="auto"/>
            </w:tcBorders>
          </w:tcPr>
          <w:p w:rsidR="00A6587D" w:rsidRPr="00A6587D" w:rsidRDefault="00A6587D" w:rsidP="00B106D7">
            <w:pPr>
              <w:pStyle w:val="a5"/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Содержание</w:t>
            </w:r>
            <w:r w:rsidRPr="00A6587D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A6587D" w:rsidRPr="00A6587D" w:rsidRDefault="00A6587D" w:rsidP="00A6587D">
            <w:pPr>
              <w:jc w:val="center"/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48</w:t>
            </w: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Техника безопасности при работе с химическими реактивами, стеклянной посудой, электронагревательными приборами.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Организация рабочего места.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Выбор посуды и оборудования.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Установление нулевой точки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 xml:space="preserve">Отбор </w:t>
            </w:r>
            <w:proofErr w:type="spellStart"/>
            <w:r w:rsidRPr="00A6587D">
              <w:rPr>
                <w:sz w:val="24"/>
                <w:szCs w:val="24"/>
              </w:rPr>
              <w:t>аликвоты</w:t>
            </w:r>
            <w:proofErr w:type="spellEnd"/>
            <w:r w:rsidRPr="00A6587D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Определение точки эквивалентности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Приготовление стандартных растворов.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Работа с различными индикаторами.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Техника прямого титрования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Техника обратного титрования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Техника титрования по заместителю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Работа с ареометром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left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 xml:space="preserve">Виды работ: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lef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Определение концентрации приготовленных растворов по плотности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lef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Определение концентрации приготовленных растворов щелочей по сухому остатку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lef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Определение концентрации приготовленных растворов кислот прямым титрованием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lef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Определение концентрации приготовленных  растворов обратным титрованием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lef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Определение концентрации приготовленных растворов титрованием по заместителю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Определение концентрации приготовленных растворов щелочей  прямым титрованием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106D7" w:rsidRPr="00A6587D" w:rsidTr="00CE04DD">
        <w:trPr>
          <w:trHeight w:val="20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B106D7" w:rsidRPr="00A6587D" w:rsidRDefault="00B106D7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6D7" w:rsidRPr="00A6587D" w:rsidRDefault="00B106D7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Определение концентрации приготовленных растворов солей по сухому остатку</w:t>
            </w: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6D7" w:rsidRPr="00A6587D" w:rsidRDefault="00B106D7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587D" w:rsidRPr="00A6587D" w:rsidTr="00B106D7">
        <w:trPr>
          <w:trHeight w:val="20"/>
        </w:trPr>
        <w:tc>
          <w:tcPr>
            <w:tcW w:w="3373" w:type="dxa"/>
          </w:tcPr>
          <w:p w:rsidR="00A6587D" w:rsidRPr="00B106D7" w:rsidRDefault="00A6587D" w:rsidP="00A6587D">
            <w:pPr>
              <w:rPr>
                <w:b/>
                <w:sz w:val="24"/>
                <w:szCs w:val="24"/>
              </w:rPr>
            </w:pPr>
            <w:r w:rsidRPr="00B106D7">
              <w:rPr>
                <w:b/>
                <w:sz w:val="24"/>
                <w:szCs w:val="24"/>
              </w:rPr>
              <w:t>Тема 2</w:t>
            </w:r>
            <w:r w:rsidR="00B106D7" w:rsidRPr="00B106D7">
              <w:rPr>
                <w:b/>
                <w:sz w:val="24"/>
                <w:szCs w:val="24"/>
              </w:rPr>
              <w:t>.</w:t>
            </w:r>
          </w:p>
          <w:p w:rsidR="00A6587D" w:rsidRPr="00A6587D" w:rsidRDefault="00A6587D" w:rsidP="00A6587D">
            <w:pPr>
              <w:rPr>
                <w:sz w:val="24"/>
                <w:szCs w:val="24"/>
              </w:rPr>
            </w:pPr>
            <w:r w:rsidRPr="00B106D7">
              <w:rPr>
                <w:b/>
                <w:sz w:val="24"/>
                <w:szCs w:val="24"/>
              </w:rPr>
              <w:t>Осуществление экологического контроля производства и технологического процесса</w:t>
            </w:r>
          </w:p>
        </w:tc>
        <w:tc>
          <w:tcPr>
            <w:tcW w:w="10769" w:type="dxa"/>
          </w:tcPr>
          <w:p w:rsidR="00A6587D" w:rsidRPr="00A6587D" w:rsidRDefault="00A6587D" w:rsidP="00A6587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6587D" w:rsidRPr="00A6587D" w:rsidRDefault="002534E6" w:rsidP="00B10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</w:t>
            </w:r>
          </w:p>
        </w:tc>
      </w:tr>
      <w:tr w:rsidR="002534E6" w:rsidRPr="00A6587D" w:rsidTr="00A6587D">
        <w:trPr>
          <w:trHeight w:val="20"/>
        </w:trPr>
        <w:tc>
          <w:tcPr>
            <w:tcW w:w="3373" w:type="dxa"/>
            <w:vMerge w:val="restart"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Тема 2.1</w:t>
            </w:r>
          </w:p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Гравиметрический анализ</w:t>
            </w:r>
          </w:p>
        </w:tc>
        <w:tc>
          <w:tcPr>
            <w:tcW w:w="10769" w:type="dxa"/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30</w:t>
            </w: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Техника безопасности при работе с химическими реактивами, стеклянной посудой, электронагревательными приборами.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Организация рабочего места.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Выбор посуды и оборудования.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2534E6" w:rsidRPr="00A6587D" w:rsidRDefault="002534E6" w:rsidP="00A6587D">
            <w:pPr>
              <w:ind w:left="12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Выбор и приготовление реактивов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 xml:space="preserve">Отбор средней пробы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Взятие навески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Растворение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bottom w:val="single" w:sz="4" w:space="0" w:color="auto"/>
            </w:tcBorders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Осаждение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Проба на полноту осаждения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Фильтрование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Промывание осадка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Проба на полноту промывания осадка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 xml:space="preserve">Высушивание осадка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Сжигание и прокаливание осадка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Доведение до постоянной массы. Расчет результатов анализа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Виды работ: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2534E6" w:rsidRPr="00A6587D" w:rsidRDefault="002534E6" w:rsidP="00A6587D">
            <w:pPr>
              <w:rPr>
                <w:b/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Контроль качества выпускаемой продукции в соответствии с требованиями ГОСТ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4E6" w:rsidRPr="00A6587D" w:rsidTr="00CE04DD">
        <w:trPr>
          <w:trHeight w:val="20"/>
        </w:trPr>
        <w:tc>
          <w:tcPr>
            <w:tcW w:w="3373" w:type="dxa"/>
            <w:vMerge/>
          </w:tcPr>
          <w:p w:rsidR="002534E6" w:rsidRPr="00A6587D" w:rsidRDefault="002534E6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</w:tcBorders>
          </w:tcPr>
          <w:p w:rsidR="002534E6" w:rsidRPr="00A6587D" w:rsidRDefault="002534E6" w:rsidP="00A6587D">
            <w:pPr>
              <w:rPr>
                <w:rFonts w:eastAsia="Calibri"/>
                <w:bCs/>
                <w:sz w:val="24"/>
                <w:szCs w:val="24"/>
              </w:rPr>
            </w:pPr>
            <w:r w:rsidRPr="00A6587D">
              <w:rPr>
                <w:rFonts w:eastAsia="Calibri"/>
                <w:bCs/>
                <w:sz w:val="24"/>
                <w:szCs w:val="24"/>
              </w:rPr>
              <w:t>Обработка и оформление результатов анализа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2534E6" w:rsidRPr="00A6587D" w:rsidRDefault="002534E6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A1A95" w:rsidRPr="00A6587D" w:rsidTr="00A6587D">
        <w:trPr>
          <w:trHeight w:val="20"/>
        </w:trPr>
        <w:tc>
          <w:tcPr>
            <w:tcW w:w="3373" w:type="dxa"/>
            <w:vMerge w:val="restart"/>
          </w:tcPr>
          <w:p w:rsidR="00AA1A95" w:rsidRPr="00A6587D" w:rsidRDefault="00AA1A95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Тема 2.</w:t>
            </w:r>
            <w:r>
              <w:rPr>
                <w:sz w:val="24"/>
                <w:szCs w:val="24"/>
              </w:rPr>
              <w:t>1</w:t>
            </w:r>
          </w:p>
          <w:p w:rsidR="00AA1A95" w:rsidRPr="00A6587D" w:rsidRDefault="00AA1A95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Титриметрический анализ</w:t>
            </w: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AA1A95" w:rsidRPr="00A6587D" w:rsidRDefault="00AA1A95" w:rsidP="00A6587D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95" w:rsidRPr="00A6587D" w:rsidRDefault="00AA1A95" w:rsidP="00A658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</w:tr>
      <w:tr w:rsidR="008F740F" w:rsidRPr="00A6587D" w:rsidTr="00CE04DD">
        <w:trPr>
          <w:trHeight w:val="20"/>
        </w:trPr>
        <w:tc>
          <w:tcPr>
            <w:tcW w:w="3373" w:type="dxa"/>
            <w:vMerge/>
          </w:tcPr>
          <w:p w:rsidR="008F740F" w:rsidRPr="00A6587D" w:rsidRDefault="008F740F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Техника безопасности при работе с химическими реактивами, стеклянной посудой, электронагревательными приборами.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Организация рабочего места.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Выбор посуды и оборудования.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Установление нулевой точки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 xml:space="preserve">Отбор </w:t>
            </w:r>
            <w:proofErr w:type="spellStart"/>
            <w:r w:rsidRPr="00A6587D">
              <w:rPr>
                <w:sz w:val="24"/>
                <w:szCs w:val="24"/>
              </w:rPr>
              <w:t>аликвоты</w:t>
            </w:r>
            <w:proofErr w:type="spellEnd"/>
            <w:r w:rsidRPr="00A6587D">
              <w:rPr>
                <w:sz w:val="24"/>
                <w:szCs w:val="24"/>
              </w:rPr>
              <w:t>.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Определение точки эквивалентности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 xml:space="preserve">Приготовление стандартных растворов. 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Работа с различными индикаторами.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Метод нейтрализации</w:t>
            </w:r>
          </w:p>
          <w:p w:rsidR="008F740F" w:rsidRPr="00AA1A95" w:rsidRDefault="008F740F" w:rsidP="00AA1A95">
            <w:pPr>
              <w:rPr>
                <w:color w:val="000000" w:themeColor="text1"/>
                <w:sz w:val="24"/>
                <w:szCs w:val="24"/>
              </w:rPr>
            </w:pPr>
            <w:r w:rsidRPr="00A6587D">
              <w:rPr>
                <w:color w:val="000000" w:themeColor="text1"/>
                <w:sz w:val="24"/>
                <w:szCs w:val="24"/>
              </w:rPr>
              <w:t>Обработка результатов анализа</w:t>
            </w:r>
          </w:p>
          <w:p w:rsidR="008F740F" w:rsidRPr="00A6587D" w:rsidRDefault="008F740F" w:rsidP="00AA1A95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Выбор посуды и оборудования.</w:t>
            </w:r>
          </w:p>
          <w:p w:rsidR="008F740F" w:rsidRPr="00A6587D" w:rsidRDefault="008F740F" w:rsidP="00AA1A95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Метод комплексонометрии</w:t>
            </w:r>
          </w:p>
          <w:p w:rsidR="008F740F" w:rsidRPr="00A6587D" w:rsidRDefault="008F740F" w:rsidP="00AA1A95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6587D">
              <w:rPr>
                <w:color w:val="000000" w:themeColor="text1"/>
                <w:sz w:val="24"/>
                <w:szCs w:val="24"/>
              </w:rPr>
              <w:t>Окислительно</w:t>
            </w:r>
            <w:proofErr w:type="spellEnd"/>
            <w:r w:rsidRPr="00A6587D">
              <w:rPr>
                <w:color w:val="000000" w:themeColor="text1"/>
                <w:sz w:val="24"/>
                <w:szCs w:val="24"/>
              </w:rPr>
              <w:t>-восстановительный метод</w:t>
            </w:r>
          </w:p>
          <w:p w:rsidR="008F740F" w:rsidRPr="00A6587D" w:rsidRDefault="008F740F" w:rsidP="00AA1A95">
            <w:pPr>
              <w:rPr>
                <w:b/>
                <w:sz w:val="24"/>
                <w:szCs w:val="24"/>
              </w:rPr>
            </w:pPr>
            <w:r w:rsidRPr="00A6587D">
              <w:rPr>
                <w:color w:val="000000" w:themeColor="text1"/>
                <w:sz w:val="24"/>
                <w:szCs w:val="24"/>
              </w:rPr>
              <w:t>Метод осаждения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F740F" w:rsidRPr="00A6587D" w:rsidRDefault="008F740F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F740F" w:rsidRPr="00A6587D" w:rsidTr="00CE04DD">
        <w:trPr>
          <w:trHeight w:val="20"/>
        </w:trPr>
        <w:tc>
          <w:tcPr>
            <w:tcW w:w="3373" w:type="dxa"/>
            <w:vMerge/>
          </w:tcPr>
          <w:p w:rsidR="008F740F" w:rsidRPr="00A6587D" w:rsidRDefault="008F740F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</w:tcBorders>
          </w:tcPr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Виды работ: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F740F" w:rsidRPr="00A6587D" w:rsidRDefault="008F740F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F740F" w:rsidRPr="00A6587D" w:rsidTr="00A6587D">
        <w:trPr>
          <w:trHeight w:val="20"/>
        </w:trPr>
        <w:tc>
          <w:tcPr>
            <w:tcW w:w="3373" w:type="dxa"/>
            <w:vMerge/>
          </w:tcPr>
          <w:p w:rsidR="008F740F" w:rsidRPr="00A6587D" w:rsidRDefault="008F740F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</w:tcBorders>
          </w:tcPr>
          <w:p w:rsidR="008F740F" w:rsidRPr="00A6587D" w:rsidRDefault="008F740F" w:rsidP="00A6587D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A6587D">
              <w:rPr>
                <w:sz w:val="24"/>
                <w:szCs w:val="24"/>
              </w:rPr>
              <w:t>Установка  титра</w:t>
            </w:r>
            <w:proofErr w:type="gramEnd"/>
            <w:r w:rsidRPr="00A6587D">
              <w:rPr>
                <w:sz w:val="24"/>
                <w:szCs w:val="24"/>
              </w:rPr>
              <w:t xml:space="preserve">  и поправочного коэффициента  приготовленного стандартного раствора методом  кислотно-щелочным титрованием.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Контроль качества выпускаемой продукции в соответствии с требованиями ГОСТ</w:t>
            </w:r>
          </w:p>
          <w:p w:rsidR="008F740F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Обработка и оформление результатов анализа</w:t>
            </w:r>
          </w:p>
          <w:p w:rsidR="008F740F" w:rsidRPr="00A6587D" w:rsidRDefault="008F740F" w:rsidP="00AA1A95">
            <w:pPr>
              <w:rPr>
                <w:b/>
                <w:sz w:val="24"/>
                <w:szCs w:val="24"/>
              </w:rPr>
            </w:pPr>
            <w:proofErr w:type="gramStart"/>
            <w:r w:rsidRPr="00A6587D">
              <w:rPr>
                <w:sz w:val="24"/>
                <w:szCs w:val="24"/>
              </w:rPr>
              <w:t>Установка  титра</w:t>
            </w:r>
            <w:proofErr w:type="gramEnd"/>
            <w:r w:rsidRPr="00A6587D">
              <w:rPr>
                <w:sz w:val="24"/>
                <w:szCs w:val="24"/>
              </w:rPr>
              <w:t xml:space="preserve">  и поправочного коэффициента  </w:t>
            </w:r>
            <w:proofErr w:type="spellStart"/>
            <w:r w:rsidRPr="00A6587D">
              <w:rPr>
                <w:sz w:val="24"/>
                <w:szCs w:val="24"/>
              </w:rPr>
              <w:t>окислительно</w:t>
            </w:r>
            <w:proofErr w:type="spellEnd"/>
            <w:r w:rsidRPr="00A6587D">
              <w:rPr>
                <w:sz w:val="24"/>
                <w:szCs w:val="24"/>
              </w:rPr>
              <w:t>-восстановительным титрованием.</w:t>
            </w:r>
          </w:p>
          <w:p w:rsidR="008F740F" w:rsidRPr="00A6587D" w:rsidRDefault="008F740F" w:rsidP="00AA1A95">
            <w:pPr>
              <w:rPr>
                <w:sz w:val="24"/>
                <w:szCs w:val="24"/>
              </w:rPr>
            </w:pPr>
            <w:proofErr w:type="gramStart"/>
            <w:r w:rsidRPr="00A6587D">
              <w:rPr>
                <w:sz w:val="24"/>
                <w:szCs w:val="24"/>
              </w:rPr>
              <w:t>Установка  титра</w:t>
            </w:r>
            <w:proofErr w:type="gramEnd"/>
            <w:r w:rsidRPr="00A6587D">
              <w:rPr>
                <w:sz w:val="24"/>
                <w:szCs w:val="24"/>
              </w:rPr>
              <w:t xml:space="preserve">  и поправочного коэффициента  </w:t>
            </w:r>
            <w:proofErr w:type="spellStart"/>
            <w:r w:rsidRPr="00A6587D">
              <w:rPr>
                <w:sz w:val="24"/>
                <w:szCs w:val="24"/>
              </w:rPr>
              <w:t>осадительным</w:t>
            </w:r>
            <w:proofErr w:type="spellEnd"/>
            <w:r w:rsidRPr="00A6587D">
              <w:rPr>
                <w:sz w:val="24"/>
                <w:szCs w:val="24"/>
              </w:rPr>
              <w:t xml:space="preserve"> титрованием.</w:t>
            </w:r>
          </w:p>
          <w:p w:rsidR="008F740F" w:rsidRPr="00A6587D" w:rsidRDefault="008F740F" w:rsidP="00AA1A95">
            <w:pPr>
              <w:rPr>
                <w:sz w:val="24"/>
                <w:szCs w:val="24"/>
              </w:rPr>
            </w:pPr>
            <w:proofErr w:type="gramStart"/>
            <w:r w:rsidRPr="00A6587D">
              <w:rPr>
                <w:sz w:val="24"/>
                <w:szCs w:val="24"/>
              </w:rPr>
              <w:t>Установка  титра</w:t>
            </w:r>
            <w:proofErr w:type="gramEnd"/>
            <w:r w:rsidRPr="00A6587D">
              <w:rPr>
                <w:sz w:val="24"/>
                <w:szCs w:val="24"/>
              </w:rPr>
              <w:t xml:space="preserve">  и поправочного коэффициента  </w:t>
            </w:r>
            <w:proofErr w:type="spellStart"/>
            <w:r w:rsidRPr="00A6587D">
              <w:rPr>
                <w:sz w:val="24"/>
                <w:szCs w:val="24"/>
              </w:rPr>
              <w:t>комплексонометрическим</w:t>
            </w:r>
            <w:proofErr w:type="spellEnd"/>
            <w:r w:rsidRPr="00A6587D">
              <w:rPr>
                <w:sz w:val="24"/>
                <w:szCs w:val="24"/>
              </w:rPr>
              <w:t xml:space="preserve">  титрованием.</w:t>
            </w:r>
          </w:p>
          <w:p w:rsidR="008F740F" w:rsidRPr="00A6587D" w:rsidRDefault="008F740F" w:rsidP="00AA1A95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Контроль качества выпускаемой продукции в соответствии с требованиями ГОСТ</w:t>
            </w:r>
          </w:p>
          <w:p w:rsidR="008F740F" w:rsidRPr="00A6587D" w:rsidRDefault="008F740F" w:rsidP="00AA1A95">
            <w:pPr>
              <w:rPr>
                <w:b/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Обработка и оформление результатов анализа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F740F" w:rsidRPr="00A6587D" w:rsidRDefault="008F740F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587D" w:rsidRPr="00A6587D" w:rsidTr="008F740F">
        <w:trPr>
          <w:trHeight w:val="20"/>
        </w:trPr>
        <w:tc>
          <w:tcPr>
            <w:tcW w:w="3373" w:type="dxa"/>
            <w:vMerge w:val="restart"/>
            <w:tcBorders>
              <w:right w:val="single" w:sz="4" w:space="0" w:color="auto"/>
            </w:tcBorders>
          </w:tcPr>
          <w:p w:rsidR="00A6587D" w:rsidRPr="00A6587D" w:rsidRDefault="008F740F" w:rsidP="00A65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</w:t>
            </w:r>
            <w:r w:rsidR="00A6587D" w:rsidRPr="00A6587D">
              <w:rPr>
                <w:sz w:val="24"/>
                <w:szCs w:val="24"/>
              </w:rPr>
              <w:t>2.3</w:t>
            </w:r>
          </w:p>
          <w:p w:rsidR="00A6587D" w:rsidRPr="00A6587D" w:rsidRDefault="00A6587D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 xml:space="preserve">Физико-химические методы анализа </w:t>
            </w:r>
          </w:p>
        </w:tc>
        <w:tc>
          <w:tcPr>
            <w:tcW w:w="10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87D" w:rsidRPr="00A6587D" w:rsidRDefault="00A6587D" w:rsidP="008F740F">
            <w:pPr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A6587D" w:rsidRPr="00A6587D" w:rsidRDefault="00A6587D" w:rsidP="00A6587D">
            <w:pPr>
              <w:jc w:val="center"/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72</w:t>
            </w:r>
          </w:p>
        </w:tc>
      </w:tr>
      <w:tr w:rsidR="008F740F" w:rsidRPr="00A6587D" w:rsidTr="00CE04DD">
        <w:trPr>
          <w:trHeight w:val="6773"/>
        </w:trPr>
        <w:tc>
          <w:tcPr>
            <w:tcW w:w="3373" w:type="dxa"/>
            <w:vMerge/>
            <w:tcBorders>
              <w:right w:val="single" w:sz="4" w:space="0" w:color="auto"/>
            </w:tcBorders>
          </w:tcPr>
          <w:p w:rsidR="008F740F" w:rsidRPr="00A6587D" w:rsidRDefault="008F740F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left w:val="single" w:sz="4" w:space="0" w:color="auto"/>
              <w:right w:val="single" w:sz="4" w:space="0" w:color="auto"/>
            </w:tcBorders>
          </w:tcPr>
          <w:p w:rsidR="008F740F" w:rsidRPr="00A6587D" w:rsidRDefault="008F740F" w:rsidP="00A6587D">
            <w:pPr>
              <w:rPr>
                <w:sz w:val="24"/>
                <w:szCs w:val="24"/>
              </w:rPr>
            </w:pPr>
            <w:proofErr w:type="gramStart"/>
            <w:r w:rsidRPr="00A6587D">
              <w:rPr>
                <w:sz w:val="24"/>
                <w:szCs w:val="24"/>
              </w:rPr>
              <w:t>Подготовка  рН</w:t>
            </w:r>
            <w:proofErr w:type="gramEnd"/>
            <w:r w:rsidRPr="00A6587D">
              <w:rPr>
                <w:sz w:val="24"/>
                <w:szCs w:val="24"/>
              </w:rPr>
              <w:t xml:space="preserve"> метра к работе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Настройка рН метра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Выполнение измерений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proofErr w:type="gramStart"/>
            <w:r w:rsidRPr="00A6587D">
              <w:rPr>
                <w:sz w:val="24"/>
                <w:szCs w:val="24"/>
              </w:rPr>
              <w:t>Подготовка  рефрактометра</w:t>
            </w:r>
            <w:proofErr w:type="gramEnd"/>
            <w:r w:rsidRPr="00A6587D">
              <w:rPr>
                <w:sz w:val="24"/>
                <w:szCs w:val="24"/>
              </w:rPr>
              <w:t xml:space="preserve">  к работе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Настройка рефрактометра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Выполнение измерений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proofErr w:type="gramStart"/>
            <w:r w:rsidRPr="00A6587D">
              <w:rPr>
                <w:sz w:val="24"/>
                <w:szCs w:val="24"/>
              </w:rPr>
              <w:t>Подготовка  кондуктометра</w:t>
            </w:r>
            <w:proofErr w:type="gramEnd"/>
            <w:r w:rsidRPr="00A6587D">
              <w:rPr>
                <w:sz w:val="24"/>
                <w:szCs w:val="24"/>
              </w:rPr>
              <w:t xml:space="preserve"> к работе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 xml:space="preserve">Настройка кондуктометра 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Выполнение измерений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proofErr w:type="gramStart"/>
            <w:r w:rsidRPr="00A6587D">
              <w:rPr>
                <w:sz w:val="24"/>
                <w:szCs w:val="24"/>
              </w:rPr>
              <w:t xml:space="preserve">Подготовка  </w:t>
            </w:r>
            <w:proofErr w:type="spellStart"/>
            <w:r w:rsidRPr="00A6587D">
              <w:rPr>
                <w:sz w:val="24"/>
                <w:szCs w:val="24"/>
              </w:rPr>
              <w:t>спектофотометра</w:t>
            </w:r>
            <w:proofErr w:type="spellEnd"/>
            <w:proofErr w:type="gramEnd"/>
            <w:r w:rsidRPr="00A6587D">
              <w:rPr>
                <w:sz w:val="24"/>
                <w:szCs w:val="24"/>
              </w:rPr>
              <w:t xml:space="preserve"> к работе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Работа с кюветами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Выбор толщины кюветы, длины волны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Построение калибровочного графика по стандартным растворам с использованием программного обеспечения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Первичная обработка экспериментальных данных.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Оформление первичной документации по охране природы.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Определение выбросов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Оформление протокола анализа согласно нормативной   документации.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 xml:space="preserve">Расчёт погрешности приборов и реактивов </w:t>
            </w:r>
          </w:p>
          <w:p w:rsidR="008F740F" w:rsidRPr="00A6587D" w:rsidRDefault="008F740F" w:rsidP="00A6587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 xml:space="preserve">Расчёт результатов измерений: среднеарифметическое значение, абсолютная и относительная погрешность, сходимость результатов титрования, предел повторяемости и </w:t>
            </w:r>
            <w:proofErr w:type="spellStart"/>
            <w:r w:rsidRPr="00A6587D">
              <w:rPr>
                <w:sz w:val="24"/>
                <w:szCs w:val="24"/>
              </w:rPr>
              <w:t>воспроизводимости</w:t>
            </w:r>
            <w:proofErr w:type="spellEnd"/>
            <w:r w:rsidRPr="00A6587D">
              <w:rPr>
                <w:sz w:val="24"/>
                <w:szCs w:val="24"/>
              </w:rPr>
              <w:t>, показатель точности.</w:t>
            </w:r>
          </w:p>
          <w:p w:rsidR="008F740F" w:rsidRPr="00A6587D" w:rsidRDefault="008F740F" w:rsidP="00A6587D">
            <w:pPr>
              <w:pStyle w:val="a5"/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Контроль качества выпускаемой продукции в соответствии с требованиями ГОСТ</w:t>
            </w:r>
          </w:p>
          <w:p w:rsidR="008F740F" w:rsidRPr="00A6587D" w:rsidRDefault="008F740F" w:rsidP="00CE04DD">
            <w:pPr>
              <w:rPr>
                <w:sz w:val="24"/>
                <w:szCs w:val="24"/>
              </w:rPr>
            </w:pPr>
            <w:r w:rsidRPr="00A6587D">
              <w:rPr>
                <w:sz w:val="24"/>
                <w:szCs w:val="24"/>
              </w:rPr>
              <w:t>Обработка  и оформление результатов анализа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8F740F" w:rsidRPr="00A6587D" w:rsidRDefault="008F740F" w:rsidP="00A658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587D" w:rsidRPr="00A6587D" w:rsidTr="00A6587D">
        <w:trPr>
          <w:trHeight w:val="20"/>
        </w:trPr>
        <w:tc>
          <w:tcPr>
            <w:tcW w:w="3373" w:type="dxa"/>
            <w:vMerge/>
          </w:tcPr>
          <w:p w:rsidR="00A6587D" w:rsidRPr="00A6587D" w:rsidRDefault="00A6587D" w:rsidP="00A6587D">
            <w:pPr>
              <w:rPr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7D" w:rsidRPr="00A6587D" w:rsidRDefault="00A6587D" w:rsidP="00A6587D">
            <w:pPr>
              <w:pStyle w:val="a5"/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Дифференцированный зачёт ПМ 04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6587D" w:rsidRPr="00A6587D" w:rsidRDefault="00A6587D" w:rsidP="00A6587D">
            <w:pPr>
              <w:jc w:val="center"/>
              <w:rPr>
                <w:b/>
                <w:sz w:val="24"/>
                <w:szCs w:val="24"/>
              </w:rPr>
            </w:pPr>
            <w:r w:rsidRPr="00A6587D">
              <w:rPr>
                <w:b/>
                <w:sz w:val="24"/>
                <w:szCs w:val="24"/>
              </w:rPr>
              <w:t>6</w:t>
            </w:r>
          </w:p>
        </w:tc>
      </w:tr>
    </w:tbl>
    <w:p w:rsidR="000137D9" w:rsidRDefault="000137D9" w:rsidP="0078748B">
      <w:pPr>
        <w:sectPr w:rsidR="000137D9" w:rsidSect="0088684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6E3207">
      <w:pPr>
        <w:pStyle w:val="a5"/>
        <w:numPr>
          <w:ilvl w:val="0"/>
          <w:numId w:val="1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 xml:space="preserve">УСЛОВИЯ РЕАЛИЗАЦИИ </w:t>
      </w:r>
      <w:proofErr w:type="gramStart"/>
      <w:r w:rsidRPr="00F85695">
        <w:rPr>
          <w:rFonts w:eastAsia="Times New Roman"/>
          <w:b/>
          <w:sz w:val="28"/>
          <w:szCs w:val="28"/>
        </w:rPr>
        <w:t xml:space="preserve">ПРОГРАММЫ 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="00D23D48">
        <w:rPr>
          <w:rFonts w:eastAsia="Times New Roman"/>
          <w:b/>
          <w:sz w:val="28"/>
          <w:szCs w:val="28"/>
        </w:rPr>
        <w:t>УЧЕБНОЙ</w:t>
      </w:r>
      <w:proofErr w:type="gramEnd"/>
      <w:r w:rsidR="00D23D48">
        <w:rPr>
          <w:rFonts w:eastAsia="Times New Roman"/>
          <w:b/>
          <w:sz w:val="28"/>
          <w:szCs w:val="28"/>
        </w:rPr>
        <w:t xml:space="preserve"> ПРАКТИКИ 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6E3207">
      <w:pPr>
        <w:pStyle w:val="a4"/>
        <w:numPr>
          <w:ilvl w:val="1"/>
          <w:numId w:val="1"/>
        </w:numPr>
        <w:jc w:val="both"/>
        <w:rPr>
          <w:b/>
          <w:bCs/>
          <w:sz w:val="28"/>
        </w:rPr>
      </w:pPr>
      <w:r w:rsidRPr="007968E5">
        <w:rPr>
          <w:b/>
          <w:bCs/>
          <w:sz w:val="28"/>
        </w:rPr>
        <w:t xml:space="preserve">Для реализации программы </w:t>
      </w:r>
      <w:r w:rsidR="00064C24">
        <w:rPr>
          <w:b/>
          <w:bCs/>
          <w:sz w:val="28"/>
        </w:rPr>
        <w:t xml:space="preserve">учебной </w:t>
      </w:r>
      <w:proofErr w:type="gramStart"/>
      <w:r w:rsidR="00064C24">
        <w:rPr>
          <w:b/>
          <w:bCs/>
          <w:sz w:val="28"/>
        </w:rPr>
        <w:t xml:space="preserve">практики </w:t>
      </w:r>
      <w:r w:rsidRPr="007968E5">
        <w:rPr>
          <w:b/>
          <w:bCs/>
          <w:sz w:val="28"/>
        </w:rPr>
        <w:t xml:space="preserve"> предусмотрены</w:t>
      </w:r>
      <w:proofErr w:type="gramEnd"/>
      <w:r w:rsidRPr="007968E5">
        <w:rPr>
          <w:b/>
          <w:bCs/>
          <w:sz w:val="28"/>
        </w:rPr>
        <w:t xml:space="preserve"> следующие специальные помещения:</w:t>
      </w:r>
    </w:p>
    <w:p w:rsidR="00521573" w:rsidRDefault="00521573" w:rsidP="00521573">
      <w:r w:rsidRPr="00A2097F">
        <w:rPr>
          <w:b/>
          <w:sz w:val="28"/>
          <w:szCs w:val="24"/>
          <w:u w:val="single"/>
        </w:rPr>
        <w:t>Лаборатории:</w:t>
      </w:r>
      <w:r w:rsidRPr="00273545">
        <w:t xml:space="preserve"> </w:t>
      </w:r>
    </w:p>
    <w:p w:rsidR="00521573" w:rsidRPr="00273545" w:rsidRDefault="00521573" w:rsidP="00521573">
      <w:pPr>
        <w:pStyle w:val="a4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Pr="00273545">
        <w:rPr>
          <w:b/>
          <w:sz w:val="28"/>
        </w:rPr>
        <w:t>имии, физико-химических методов анализа и технических средств измерения</w:t>
      </w:r>
    </w:p>
    <w:p w:rsidR="00521573" w:rsidRPr="00A2097F" w:rsidRDefault="00521573" w:rsidP="00521573">
      <w:pPr>
        <w:widowControl w:val="0"/>
        <w:jc w:val="both"/>
        <w:rPr>
          <w:sz w:val="28"/>
          <w:szCs w:val="24"/>
        </w:rPr>
      </w:pPr>
      <w:r w:rsidRPr="00A2097F">
        <w:rPr>
          <w:sz w:val="28"/>
          <w:szCs w:val="24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весы технические; набор ареометров; пикнометры; </w:t>
      </w:r>
      <w:proofErr w:type="spellStart"/>
      <w:r w:rsidRPr="00A2097F">
        <w:rPr>
          <w:sz w:val="28"/>
          <w:szCs w:val="24"/>
        </w:rPr>
        <w:t>вольтамперометрический</w:t>
      </w:r>
      <w:proofErr w:type="spellEnd"/>
      <w:r w:rsidRPr="00A2097F">
        <w:rPr>
          <w:sz w:val="28"/>
          <w:szCs w:val="24"/>
        </w:rPr>
        <w:t xml:space="preserve"> анализатор; фотоколориметр; рефрактометр; спектрофотометр; вискозиметр; сахариметр- поляриметр; м</w:t>
      </w:r>
      <w:r>
        <w:rPr>
          <w:sz w:val="28"/>
          <w:szCs w:val="24"/>
        </w:rPr>
        <w:t xml:space="preserve">уфельная печь; сушильный шкаф; </w:t>
      </w:r>
      <w:r w:rsidRPr="00A2097F">
        <w:rPr>
          <w:sz w:val="28"/>
          <w:szCs w:val="24"/>
        </w:rPr>
        <w:t xml:space="preserve">центрифуга лабораторная; </w:t>
      </w:r>
      <w:proofErr w:type="spellStart"/>
      <w:r w:rsidRPr="00A2097F">
        <w:rPr>
          <w:sz w:val="28"/>
          <w:szCs w:val="24"/>
        </w:rPr>
        <w:t>иономер</w:t>
      </w:r>
      <w:proofErr w:type="spellEnd"/>
      <w:r w:rsidRPr="00A2097F">
        <w:rPr>
          <w:sz w:val="28"/>
          <w:szCs w:val="24"/>
        </w:rPr>
        <w:t xml:space="preserve">;  электроплитка; потенциометрический </w:t>
      </w:r>
      <w:proofErr w:type="spellStart"/>
      <w:r w:rsidRPr="00A2097F">
        <w:rPr>
          <w:sz w:val="28"/>
          <w:szCs w:val="24"/>
        </w:rPr>
        <w:t>титратор</w:t>
      </w:r>
      <w:proofErr w:type="spellEnd"/>
      <w:r w:rsidRPr="00A2097F">
        <w:rPr>
          <w:sz w:val="28"/>
          <w:szCs w:val="24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 w:rsidRPr="00A2097F">
        <w:rPr>
          <w:sz w:val="28"/>
          <w:szCs w:val="24"/>
        </w:rPr>
        <w:t>колбонагреватели</w:t>
      </w:r>
      <w:proofErr w:type="spellEnd"/>
      <w:r w:rsidRPr="00A2097F">
        <w:rPr>
          <w:sz w:val="28"/>
          <w:szCs w:val="24"/>
        </w:rPr>
        <w:t>; набор для тонкослойной хр</w:t>
      </w:r>
      <w:r>
        <w:rPr>
          <w:sz w:val="28"/>
          <w:szCs w:val="24"/>
        </w:rPr>
        <w:t xml:space="preserve">оматографии; подъемные столики; </w:t>
      </w:r>
      <w:r w:rsidRPr="00A2097F">
        <w:rPr>
          <w:sz w:val="28"/>
          <w:szCs w:val="24"/>
        </w:rPr>
        <w:t>штативы металлические;</w:t>
      </w:r>
      <w:r w:rsidRPr="00273545">
        <w:rPr>
          <w:sz w:val="28"/>
          <w:szCs w:val="24"/>
        </w:rPr>
        <w:t xml:space="preserve"> </w:t>
      </w:r>
      <w:r w:rsidRPr="00A2097F">
        <w:rPr>
          <w:sz w:val="28"/>
          <w:szCs w:val="24"/>
        </w:rPr>
        <w:t>электроплитки; центрифуга лабораторная, стадионы.</w:t>
      </w:r>
    </w:p>
    <w:p w:rsidR="004834A4" w:rsidRDefault="004834A4" w:rsidP="00521573">
      <w:pPr>
        <w:widowControl w:val="0"/>
        <w:jc w:val="both"/>
        <w:rPr>
          <w:b/>
          <w:sz w:val="28"/>
          <w:szCs w:val="24"/>
        </w:rPr>
      </w:pPr>
    </w:p>
    <w:p w:rsidR="00521573" w:rsidRPr="00A2097F" w:rsidRDefault="00521573" w:rsidP="00521573">
      <w:pPr>
        <w:widowControl w:val="0"/>
        <w:jc w:val="both"/>
        <w:rPr>
          <w:sz w:val="28"/>
          <w:szCs w:val="24"/>
        </w:rPr>
      </w:pPr>
      <w:r w:rsidRPr="00A2097F">
        <w:rPr>
          <w:b/>
          <w:sz w:val="28"/>
          <w:szCs w:val="24"/>
        </w:rPr>
        <w:t xml:space="preserve">Технического анализа, контроля производства и экологического контроля. </w:t>
      </w:r>
      <w:r w:rsidRPr="00A2097F">
        <w:rPr>
          <w:bCs/>
          <w:sz w:val="28"/>
          <w:szCs w:val="24"/>
        </w:rPr>
        <w:t xml:space="preserve">Вытяжной шкаф; лабораторные столы; химическая посуда по ГОСТ 25336 «Посуда и оборудование лабораторные стеклянные. Типы, основные параметры и размеры»; набор ареометров; </w:t>
      </w:r>
      <w:proofErr w:type="spellStart"/>
      <w:r w:rsidRPr="00A2097F">
        <w:rPr>
          <w:bCs/>
          <w:sz w:val="28"/>
          <w:szCs w:val="24"/>
        </w:rPr>
        <w:t>иономер</w:t>
      </w:r>
      <w:proofErr w:type="spellEnd"/>
      <w:r w:rsidRPr="00A2097F">
        <w:rPr>
          <w:bCs/>
          <w:sz w:val="28"/>
          <w:szCs w:val="24"/>
        </w:rPr>
        <w:t xml:space="preserve">-кондуктометр; весы аналитические; весы технические; штативы металлические; электроплитки; шкаф сушильный; </w:t>
      </w:r>
      <w:proofErr w:type="spellStart"/>
      <w:r w:rsidRPr="00A2097F">
        <w:rPr>
          <w:bCs/>
          <w:sz w:val="28"/>
          <w:szCs w:val="24"/>
        </w:rPr>
        <w:t>электроаспиратор</w:t>
      </w:r>
      <w:proofErr w:type="spellEnd"/>
      <w:r w:rsidRPr="00A2097F">
        <w:rPr>
          <w:bCs/>
          <w:sz w:val="28"/>
          <w:szCs w:val="24"/>
        </w:rPr>
        <w:t xml:space="preserve">; магнитные мешалки, подъемные столики; вискозиметр </w:t>
      </w:r>
      <w:proofErr w:type="spellStart"/>
      <w:r w:rsidRPr="00A2097F">
        <w:rPr>
          <w:bCs/>
          <w:sz w:val="28"/>
          <w:szCs w:val="24"/>
        </w:rPr>
        <w:t>Энглера</w:t>
      </w:r>
      <w:proofErr w:type="spellEnd"/>
      <w:r w:rsidRPr="00A2097F">
        <w:rPr>
          <w:bCs/>
          <w:sz w:val="28"/>
          <w:szCs w:val="24"/>
        </w:rPr>
        <w:t xml:space="preserve">; термостат; прибор для определения температуры вспышки в закрытом тигле; аппарат АРН-ЛАБ-03 для определения фракционного состава нефтепродуктов; </w:t>
      </w:r>
      <w:r w:rsidRPr="00A2097F">
        <w:rPr>
          <w:sz w:val="28"/>
          <w:szCs w:val="24"/>
        </w:rPr>
        <w:t xml:space="preserve"> прибор для определения вспышки по </w:t>
      </w:r>
      <w:proofErr w:type="spellStart"/>
      <w:r w:rsidRPr="00A2097F">
        <w:rPr>
          <w:sz w:val="28"/>
          <w:szCs w:val="24"/>
        </w:rPr>
        <w:t>Мартенс-Пенскому</w:t>
      </w:r>
      <w:proofErr w:type="spellEnd"/>
      <w:r w:rsidRPr="00A2097F">
        <w:rPr>
          <w:sz w:val="28"/>
          <w:szCs w:val="24"/>
        </w:rPr>
        <w:t xml:space="preserve">; </w:t>
      </w:r>
      <w:proofErr w:type="spellStart"/>
      <w:r w:rsidRPr="00A2097F">
        <w:rPr>
          <w:sz w:val="28"/>
          <w:szCs w:val="24"/>
        </w:rPr>
        <w:t>спектроскан</w:t>
      </w:r>
      <w:proofErr w:type="spellEnd"/>
      <w:r w:rsidRPr="00A2097F">
        <w:rPr>
          <w:sz w:val="28"/>
          <w:szCs w:val="24"/>
        </w:rPr>
        <w:t xml:space="preserve">; насос для отбора проб воздуха; пылемер; </w:t>
      </w:r>
      <w:proofErr w:type="spellStart"/>
      <w:r w:rsidRPr="00A2097F">
        <w:rPr>
          <w:sz w:val="28"/>
          <w:szCs w:val="24"/>
        </w:rPr>
        <w:t>газоадсорбционные</w:t>
      </w:r>
      <w:proofErr w:type="spellEnd"/>
      <w:r w:rsidRPr="00A2097F">
        <w:rPr>
          <w:sz w:val="28"/>
          <w:szCs w:val="24"/>
        </w:rPr>
        <w:t xml:space="preserve"> трубки; мешки для хранения газо</w:t>
      </w:r>
      <w:r>
        <w:rPr>
          <w:sz w:val="28"/>
          <w:szCs w:val="24"/>
        </w:rPr>
        <w:t>вых проб.</w:t>
      </w:r>
    </w:p>
    <w:p w:rsidR="00521573" w:rsidRPr="00054BB9" w:rsidRDefault="00521573" w:rsidP="00521573">
      <w:pPr>
        <w:ind w:firstLine="567"/>
        <w:jc w:val="both"/>
        <w:rPr>
          <w:bCs/>
          <w:color w:val="000000"/>
          <w:sz w:val="28"/>
        </w:rPr>
      </w:pPr>
      <w:r w:rsidRPr="00A2097F">
        <w:rPr>
          <w:color w:val="000000"/>
          <w:sz w:val="28"/>
          <w:szCs w:val="24"/>
        </w:rPr>
        <w:t xml:space="preserve">Учебная практика реализуется в </w:t>
      </w:r>
      <w:r>
        <w:rPr>
          <w:color w:val="000000"/>
          <w:sz w:val="28"/>
          <w:szCs w:val="24"/>
        </w:rPr>
        <w:t>лабораториях</w:t>
      </w:r>
      <w:r w:rsidRPr="00A2097F">
        <w:rPr>
          <w:color w:val="000000"/>
          <w:sz w:val="28"/>
          <w:szCs w:val="24"/>
        </w:rPr>
        <w:t xml:space="preserve"> профессиональной образовательной ор</w:t>
      </w:r>
      <w:r>
        <w:rPr>
          <w:color w:val="000000"/>
          <w:sz w:val="28"/>
          <w:szCs w:val="24"/>
        </w:rPr>
        <w:t xml:space="preserve">ганизации, в которой присутствует </w:t>
      </w:r>
      <w:r w:rsidRPr="00A2097F">
        <w:rPr>
          <w:color w:val="000000"/>
          <w:sz w:val="28"/>
          <w:szCs w:val="24"/>
        </w:rPr>
        <w:t>оборудовани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>, инструмент</w:t>
      </w:r>
      <w:r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расходны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материал</w:t>
      </w:r>
      <w:r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обеспечивающи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выполнение всех видов работ, определенных содержанием ФГОС СПО</w:t>
      </w:r>
      <w:r>
        <w:rPr>
          <w:color w:val="000000"/>
          <w:sz w:val="28"/>
          <w:szCs w:val="24"/>
        </w:rPr>
        <w:t xml:space="preserve"> по специальности</w:t>
      </w:r>
      <w:r w:rsidRPr="00A2097F">
        <w:rPr>
          <w:color w:val="000000"/>
          <w:sz w:val="28"/>
          <w:szCs w:val="24"/>
        </w:rPr>
        <w:t xml:space="preserve">, в том числе оборудования и инструментов, используемых при проведении чемпионатов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по компетенции</w:t>
      </w:r>
      <w:r w:rsidRPr="00A2097F">
        <w:rPr>
          <w:bCs/>
          <w:color w:val="000000"/>
          <w:sz w:val="28"/>
        </w:rPr>
        <w:t>: Лабораторный химический анализ.</w:t>
      </w:r>
    </w:p>
    <w:p w:rsidR="00521573" w:rsidRDefault="00521573" w:rsidP="00521573">
      <w:pPr>
        <w:ind w:firstLine="708"/>
        <w:rPr>
          <w:b/>
          <w:sz w:val="24"/>
          <w:szCs w:val="24"/>
        </w:rPr>
      </w:pPr>
    </w:p>
    <w:p w:rsidR="00BB2F16" w:rsidRPr="00054BB9" w:rsidRDefault="00BB2F16" w:rsidP="00BB2F16">
      <w:pPr>
        <w:rPr>
          <w:bCs/>
          <w:sz w:val="28"/>
          <w:szCs w:val="28"/>
        </w:rPr>
      </w:pPr>
      <w:proofErr w:type="gramStart"/>
      <w:r w:rsidRPr="00054BB9">
        <w:rPr>
          <w:b/>
          <w:sz w:val="28"/>
          <w:szCs w:val="28"/>
        </w:rPr>
        <w:t>3.2  Информационное</w:t>
      </w:r>
      <w:proofErr w:type="gramEnd"/>
      <w:r w:rsidRPr="00054BB9">
        <w:rPr>
          <w:b/>
          <w:sz w:val="28"/>
          <w:szCs w:val="28"/>
        </w:rPr>
        <w:t xml:space="preserve"> обеспечение обучения</w:t>
      </w:r>
    </w:p>
    <w:p w:rsidR="00BB2F16" w:rsidRPr="00054BB9" w:rsidRDefault="00BB2F16" w:rsidP="00BB2F16">
      <w:pPr>
        <w:rPr>
          <w:b/>
          <w:bCs/>
          <w:sz w:val="28"/>
          <w:szCs w:val="28"/>
        </w:rPr>
      </w:pPr>
      <w:r w:rsidRPr="00054BB9">
        <w:rPr>
          <w:b/>
          <w:bCs/>
          <w:sz w:val="28"/>
          <w:szCs w:val="28"/>
        </w:rPr>
        <w:t>Основные источники:</w:t>
      </w:r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r w:rsidRPr="007609F0">
        <w:rPr>
          <w:color w:val="000000"/>
          <w:sz w:val="28"/>
          <w:szCs w:val="28"/>
          <w:shd w:val="clear" w:color="auto" w:fill="FFFFFF"/>
        </w:rPr>
        <w:t xml:space="preserve">Аналитическая химия: учебник для студ. учреждений </w:t>
      </w:r>
      <w:proofErr w:type="spellStart"/>
      <w:proofErr w:type="gramStart"/>
      <w:r w:rsidRPr="007609F0">
        <w:rPr>
          <w:color w:val="000000"/>
          <w:sz w:val="28"/>
          <w:szCs w:val="28"/>
          <w:shd w:val="clear" w:color="auto" w:fill="FFFFFF"/>
        </w:rPr>
        <w:t>сред.проф</w:t>
      </w:r>
      <w:proofErr w:type="gramEnd"/>
      <w:r w:rsidRPr="007609F0">
        <w:rPr>
          <w:color w:val="000000"/>
          <w:sz w:val="28"/>
          <w:szCs w:val="28"/>
          <w:shd w:val="clear" w:color="auto" w:fill="FFFFFF"/>
        </w:rPr>
        <w:t>.образования</w:t>
      </w:r>
      <w:proofErr w:type="spellEnd"/>
      <w:r w:rsidRPr="007609F0">
        <w:rPr>
          <w:color w:val="000000"/>
          <w:sz w:val="28"/>
          <w:szCs w:val="28"/>
          <w:shd w:val="clear" w:color="auto" w:fill="FFFFFF"/>
        </w:rPr>
        <w:t xml:space="preserve">/; под ред. </w:t>
      </w:r>
      <w:proofErr w:type="spellStart"/>
      <w:r w:rsidRPr="007609F0">
        <w:rPr>
          <w:color w:val="000000"/>
          <w:sz w:val="28"/>
          <w:szCs w:val="28"/>
          <w:shd w:val="clear" w:color="auto" w:fill="FFFFFF"/>
        </w:rPr>
        <w:t>А.А.Ищенко</w:t>
      </w:r>
      <w:proofErr w:type="spellEnd"/>
      <w:r w:rsidRPr="007609F0">
        <w:rPr>
          <w:color w:val="000000"/>
          <w:sz w:val="28"/>
          <w:szCs w:val="28"/>
          <w:shd w:val="clear" w:color="auto" w:fill="FFFFFF"/>
        </w:rPr>
        <w:t xml:space="preserve">,- 10-е издание </w:t>
      </w:r>
      <w:proofErr w:type="spellStart"/>
      <w:r w:rsidRPr="007609F0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609F0">
        <w:rPr>
          <w:color w:val="000000"/>
          <w:sz w:val="28"/>
          <w:szCs w:val="28"/>
          <w:shd w:val="clear" w:color="auto" w:fill="FFFFFF"/>
        </w:rPr>
        <w:t>. и доп. -М, :Издательский центр «Академия», 2014.-464с.</w:t>
      </w:r>
      <w:r w:rsidRPr="007609F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r w:rsidRPr="007609F0">
        <w:rPr>
          <w:color w:val="000000"/>
          <w:sz w:val="28"/>
          <w:szCs w:val="28"/>
        </w:rPr>
        <w:t>Глубоков, Ю.М. Аналитическая химия: Учебник для студентов учреждений среднего профессионального образования / Ю.М. Глубоков, В.А. Головачева, Ю.А. Ефимова; Под ред. А.А. Ищенко. - М.: ИЦ Академия, 2014. - 320 c.</w:t>
      </w:r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t>Аликина</w:t>
      </w:r>
      <w:proofErr w:type="spellEnd"/>
      <w:r w:rsidRPr="007609F0">
        <w:rPr>
          <w:sz w:val="28"/>
          <w:szCs w:val="28"/>
        </w:rPr>
        <w:t xml:space="preserve"> И.Б. Общая и неорганическая химия и лабораторный практикум. Учебное пособие для вузов/ </w:t>
      </w:r>
      <w:proofErr w:type="spellStart"/>
      <w:r w:rsidRPr="007609F0">
        <w:rPr>
          <w:sz w:val="28"/>
          <w:szCs w:val="28"/>
        </w:rPr>
        <w:t>И.Б.Аликина</w:t>
      </w:r>
      <w:proofErr w:type="spellEnd"/>
      <w:r w:rsidRPr="007609F0">
        <w:rPr>
          <w:sz w:val="28"/>
          <w:szCs w:val="28"/>
        </w:rPr>
        <w:t xml:space="preserve">, С.С. Бабкина, </w:t>
      </w:r>
      <w:proofErr w:type="spellStart"/>
      <w:r w:rsidRPr="007609F0">
        <w:rPr>
          <w:sz w:val="28"/>
          <w:szCs w:val="28"/>
        </w:rPr>
        <w:t>Л.Н.Беловап</w:t>
      </w:r>
      <w:proofErr w:type="spellEnd"/>
      <w:r w:rsidRPr="007609F0">
        <w:rPr>
          <w:sz w:val="28"/>
          <w:szCs w:val="28"/>
        </w:rPr>
        <w:t xml:space="preserve"> и др. Люберцы: </w:t>
      </w:r>
      <w:proofErr w:type="spellStart"/>
      <w:r w:rsidRPr="007609F0">
        <w:rPr>
          <w:sz w:val="28"/>
          <w:szCs w:val="28"/>
        </w:rPr>
        <w:t>Юрайт</w:t>
      </w:r>
      <w:proofErr w:type="spellEnd"/>
      <w:r w:rsidRPr="007609F0">
        <w:rPr>
          <w:sz w:val="28"/>
          <w:szCs w:val="28"/>
        </w:rPr>
        <w:t xml:space="preserve">, </w:t>
      </w:r>
      <w:proofErr w:type="gramStart"/>
      <w:r w:rsidRPr="007609F0">
        <w:rPr>
          <w:sz w:val="28"/>
          <w:szCs w:val="28"/>
        </w:rPr>
        <w:t>2016.-</w:t>
      </w:r>
      <w:proofErr w:type="gramEnd"/>
      <w:r w:rsidRPr="007609F0">
        <w:rPr>
          <w:sz w:val="28"/>
          <w:szCs w:val="28"/>
        </w:rPr>
        <w:t>477с</w:t>
      </w:r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r w:rsidRPr="007609F0">
        <w:rPr>
          <w:color w:val="000000"/>
          <w:sz w:val="28"/>
          <w:szCs w:val="28"/>
        </w:rPr>
        <w:lastRenderedPageBreak/>
        <w:t xml:space="preserve">Техника проведения лабораторных работ. Часть 1. Оборудование химических лабораторий. Составители: </w:t>
      </w:r>
      <w:proofErr w:type="spellStart"/>
      <w:r w:rsidRPr="007609F0">
        <w:rPr>
          <w:color w:val="000000"/>
          <w:sz w:val="28"/>
          <w:szCs w:val="28"/>
        </w:rPr>
        <w:t>О.А.Замятин</w:t>
      </w:r>
      <w:proofErr w:type="spellEnd"/>
      <w:r w:rsidRPr="007609F0">
        <w:rPr>
          <w:color w:val="000000"/>
          <w:sz w:val="28"/>
          <w:szCs w:val="28"/>
        </w:rPr>
        <w:t xml:space="preserve">, </w:t>
      </w:r>
      <w:proofErr w:type="spellStart"/>
      <w:r w:rsidRPr="007609F0">
        <w:rPr>
          <w:color w:val="000000"/>
          <w:sz w:val="28"/>
          <w:szCs w:val="28"/>
        </w:rPr>
        <w:t>А.А.Сибиркин</w:t>
      </w:r>
      <w:proofErr w:type="spellEnd"/>
      <w:r w:rsidRPr="007609F0">
        <w:rPr>
          <w:color w:val="000000"/>
          <w:sz w:val="28"/>
          <w:szCs w:val="28"/>
        </w:rPr>
        <w:t xml:space="preserve"> / Методические разработки к лабораторным работам по неорганической химии – Нижний Новгород: Нижегородский госуниверситет, 2013. – с.77</w:t>
      </w:r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t>Бахтиярова</w:t>
      </w:r>
      <w:proofErr w:type="spellEnd"/>
      <w:r w:rsidRPr="007609F0">
        <w:rPr>
          <w:sz w:val="28"/>
          <w:szCs w:val="28"/>
        </w:rPr>
        <w:t xml:space="preserve"> Ю.В., </w:t>
      </w:r>
      <w:proofErr w:type="spellStart"/>
      <w:r w:rsidRPr="007609F0">
        <w:rPr>
          <w:sz w:val="28"/>
          <w:szCs w:val="28"/>
        </w:rPr>
        <w:t>Миннуллин</w:t>
      </w:r>
      <w:proofErr w:type="spellEnd"/>
      <w:r w:rsidRPr="007609F0">
        <w:rPr>
          <w:sz w:val="28"/>
          <w:szCs w:val="28"/>
        </w:rPr>
        <w:t xml:space="preserve"> Р.Р., Галкин В.И. Основы химического эксперимента и занимательные опыты по химии: учебное пособие для вузов и школ / Ю.В. </w:t>
      </w:r>
      <w:proofErr w:type="spellStart"/>
      <w:r w:rsidRPr="007609F0">
        <w:rPr>
          <w:sz w:val="28"/>
          <w:szCs w:val="28"/>
        </w:rPr>
        <w:t>Бахтиярова</w:t>
      </w:r>
      <w:proofErr w:type="spellEnd"/>
      <w:r w:rsidRPr="007609F0">
        <w:rPr>
          <w:sz w:val="28"/>
          <w:szCs w:val="28"/>
        </w:rPr>
        <w:t xml:space="preserve">, Р.Р. </w:t>
      </w:r>
      <w:proofErr w:type="spellStart"/>
      <w:r w:rsidRPr="007609F0">
        <w:rPr>
          <w:sz w:val="28"/>
          <w:szCs w:val="28"/>
        </w:rPr>
        <w:t>Миннуллин</w:t>
      </w:r>
      <w:proofErr w:type="spellEnd"/>
      <w:r w:rsidRPr="007609F0">
        <w:rPr>
          <w:sz w:val="28"/>
          <w:szCs w:val="28"/>
        </w:rPr>
        <w:t>, В.И. Галкин. – Казань: Изд-во Казан. ун-та, 2014. – 144 с.</w:t>
      </w:r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t>Гайдукова</w:t>
      </w:r>
      <w:proofErr w:type="spellEnd"/>
      <w:r w:rsidRPr="007609F0">
        <w:rPr>
          <w:sz w:val="28"/>
          <w:szCs w:val="28"/>
        </w:rPr>
        <w:t xml:space="preserve"> Б.М., Харитонов С.В. Техника и технология лабораторных работ М. ОИЦ «Академия», 2016 г- 128 с.</w:t>
      </w:r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t>Калыгин</w:t>
      </w:r>
      <w:proofErr w:type="spellEnd"/>
      <w:r w:rsidRPr="007609F0">
        <w:rPr>
          <w:sz w:val="28"/>
          <w:szCs w:val="28"/>
        </w:rPr>
        <w:t xml:space="preserve"> </w:t>
      </w:r>
      <w:proofErr w:type="spellStart"/>
      <w:r w:rsidRPr="007609F0">
        <w:rPr>
          <w:sz w:val="28"/>
          <w:szCs w:val="28"/>
        </w:rPr>
        <w:t>В.Г.Промышленная</w:t>
      </w:r>
      <w:proofErr w:type="spellEnd"/>
      <w:r w:rsidRPr="007609F0">
        <w:rPr>
          <w:sz w:val="28"/>
          <w:szCs w:val="28"/>
        </w:rPr>
        <w:t xml:space="preserve"> экология: Учеб. для студ. учреждений сред. проф. </w:t>
      </w:r>
      <w:proofErr w:type="gramStart"/>
      <w:r w:rsidRPr="007609F0">
        <w:rPr>
          <w:sz w:val="28"/>
          <w:szCs w:val="28"/>
        </w:rPr>
        <w:t>образования.-</w:t>
      </w:r>
      <w:proofErr w:type="gramEnd"/>
      <w:r w:rsidRPr="007609F0">
        <w:rPr>
          <w:sz w:val="28"/>
          <w:szCs w:val="28"/>
        </w:rPr>
        <w:t xml:space="preserve">5-е изд.,  </w:t>
      </w:r>
      <w:proofErr w:type="spellStart"/>
      <w:r w:rsidRPr="007609F0">
        <w:rPr>
          <w:sz w:val="28"/>
          <w:szCs w:val="28"/>
        </w:rPr>
        <w:t>перераб</w:t>
      </w:r>
      <w:proofErr w:type="spellEnd"/>
      <w:r w:rsidRPr="007609F0">
        <w:rPr>
          <w:sz w:val="28"/>
          <w:szCs w:val="28"/>
        </w:rPr>
        <w:t>. и доп. - М.: издательский центр «Академия, 2014. – 304 с.</w:t>
      </w:r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r w:rsidRPr="007609F0">
        <w:rPr>
          <w:sz w:val="28"/>
          <w:szCs w:val="28"/>
        </w:rPr>
        <w:t xml:space="preserve">Производственный экологический контроль в организациях: </w:t>
      </w:r>
      <w:proofErr w:type="gramStart"/>
      <w:r w:rsidRPr="007609F0">
        <w:rPr>
          <w:sz w:val="28"/>
          <w:szCs w:val="28"/>
        </w:rPr>
        <w:t>Учебник  для</w:t>
      </w:r>
      <w:proofErr w:type="gramEnd"/>
      <w:r w:rsidRPr="007609F0">
        <w:rPr>
          <w:sz w:val="28"/>
          <w:szCs w:val="28"/>
        </w:rPr>
        <w:t xml:space="preserve"> студ. учреждений сред. проф. образования.-/ </w:t>
      </w:r>
      <w:proofErr w:type="spellStart"/>
      <w:r w:rsidRPr="007609F0">
        <w:rPr>
          <w:sz w:val="28"/>
          <w:szCs w:val="28"/>
        </w:rPr>
        <w:t>Г.С.Щербакова</w:t>
      </w:r>
      <w:proofErr w:type="spellEnd"/>
      <w:r w:rsidRPr="007609F0">
        <w:rPr>
          <w:sz w:val="28"/>
          <w:szCs w:val="28"/>
        </w:rPr>
        <w:t xml:space="preserve">, </w:t>
      </w:r>
      <w:proofErr w:type="spellStart"/>
      <w:r w:rsidRPr="007609F0">
        <w:rPr>
          <w:sz w:val="28"/>
          <w:szCs w:val="28"/>
        </w:rPr>
        <w:t>М.А.Яшин</w:t>
      </w:r>
      <w:proofErr w:type="spellEnd"/>
      <w:r w:rsidRPr="007609F0">
        <w:rPr>
          <w:sz w:val="28"/>
          <w:szCs w:val="28"/>
        </w:rPr>
        <w:t xml:space="preserve">, </w:t>
      </w:r>
      <w:proofErr w:type="spellStart"/>
      <w:r w:rsidRPr="007609F0">
        <w:rPr>
          <w:sz w:val="28"/>
          <w:szCs w:val="28"/>
        </w:rPr>
        <w:t>Н.С.КухарьС.П.Торшин</w:t>
      </w:r>
      <w:proofErr w:type="spellEnd"/>
      <w:r w:rsidRPr="007609F0">
        <w:rPr>
          <w:sz w:val="28"/>
          <w:szCs w:val="28"/>
        </w:rPr>
        <w:t>.- М.: издательский центр «Академия, 2015. – 256 с.</w:t>
      </w:r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r w:rsidRPr="007609F0">
        <w:rPr>
          <w:color w:val="000000"/>
          <w:sz w:val="28"/>
          <w:szCs w:val="28"/>
        </w:rPr>
        <w:t>Иванова, М.А. Аналитическая химия и физико-химические методы анализа: Учебное пособие / М.А. Иванова. - М.: ИЦ РИОР, 2013. - 289 c.</w:t>
      </w:r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r w:rsidRPr="007609F0">
        <w:rPr>
          <w:color w:val="000000"/>
          <w:sz w:val="28"/>
          <w:szCs w:val="28"/>
        </w:rPr>
        <w:t>Глубоков, Ю.М. Аналитическая химия: Учебник для студентов учреждений среднего профессионального образования / Ю.М. Глубоков, В.А. Головачева, Ю.А. Ефимова; Под ред. А.А. Ищенко. - М.: ИЦ Академия, 2013. - 320 c.</w:t>
      </w:r>
    </w:p>
    <w:p w:rsidR="00BB2F16" w:rsidRPr="007609F0" w:rsidRDefault="00BB2F16" w:rsidP="00BB2F16">
      <w:pPr>
        <w:pStyle w:val="af1"/>
        <w:numPr>
          <w:ilvl w:val="0"/>
          <w:numId w:val="11"/>
        </w:numPr>
        <w:ind w:left="284"/>
        <w:jc w:val="both"/>
        <w:rPr>
          <w:color w:val="000000"/>
          <w:sz w:val="28"/>
          <w:szCs w:val="28"/>
          <w:lang w:val="ru-RU"/>
        </w:rPr>
      </w:pPr>
      <w:proofErr w:type="spellStart"/>
      <w:r w:rsidRPr="007609F0">
        <w:rPr>
          <w:color w:val="000000"/>
          <w:sz w:val="28"/>
          <w:szCs w:val="28"/>
          <w:lang w:val="ru-RU"/>
        </w:rPr>
        <w:t>Валова</w:t>
      </w:r>
      <w:proofErr w:type="spellEnd"/>
      <w:r w:rsidRPr="007609F0">
        <w:rPr>
          <w:color w:val="000000"/>
          <w:sz w:val="28"/>
          <w:szCs w:val="28"/>
          <w:lang w:val="ru-RU"/>
        </w:rPr>
        <w:t xml:space="preserve">, (Копылова) В Аналитическая химия и физико-химические методы анализа: Практикум / (Копылова) В.Д. </w:t>
      </w:r>
      <w:proofErr w:type="spellStart"/>
      <w:r w:rsidRPr="007609F0">
        <w:rPr>
          <w:color w:val="000000"/>
          <w:sz w:val="28"/>
          <w:szCs w:val="28"/>
          <w:lang w:val="ru-RU"/>
        </w:rPr>
        <w:t>Валова</w:t>
      </w:r>
      <w:proofErr w:type="spellEnd"/>
      <w:r w:rsidRPr="007609F0">
        <w:rPr>
          <w:color w:val="000000"/>
          <w:sz w:val="28"/>
          <w:szCs w:val="28"/>
          <w:lang w:val="ru-RU"/>
        </w:rPr>
        <w:t xml:space="preserve">. - М.: Дашков и К, 2013. - </w:t>
      </w:r>
      <w:proofErr w:type="gramStart"/>
      <w:r w:rsidRPr="007609F0">
        <w:rPr>
          <w:color w:val="000000"/>
          <w:sz w:val="28"/>
          <w:szCs w:val="28"/>
          <w:lang w:val="ru-RU"/>
        </w:rPr>
        <w:t>200 .</w:t>
      </w:r>
      <w:proofErr w:type="gramEnd"/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r w:rsidRPr="007609F0">
        <w:rPr>
          <w:rFonts w:eastAsia="Times New Roman"/>
          <w:sz w:val="28"/>
          <w:szCs w:val="28"/>
        </w:rPr>
        <w:t xml:space="preserve">Алексеев </w:t>
      </w:r>
      <w:proofErr w:type="spellStart"/>
      <w:r w:rsidRPr="007609F0">
        <w:rPr>
          <w:rFonts w:eastAsia="Times New Roman"/>
          <w:sz w:val="28"/>
          <w:szCs w:val="28"/>
        </w:rPr>
        <w:t>В.В.Метрология</w:t>
      </w:r>
      <w:proofErr w:type="spellEnd"/>
      <w:r w:rsidRPr="007609F0">
        <w:rPr>
          <w:rFonts w:eastAsia="Times New Roman"/>
          <w:sz w:val="28"/>
          <w:szCs w:val="28"/>
        </w:rPr>
        <w:t xml:space="preserve">, стандартизация и сертификация/ </w:t>
      </w:r>
      <w:proofErr w:type="gramStart"/>
      <w:r w:rsidRPr="007609F0">
        <w:rPr>
          <w:rFonts w:eastAsia="Times New Roman"/>
          <w:sz w:val="28"/>
          <w:szCs w:val="28"/>
        </w:rPr>
        <w:t>по редакцией</w:t>
      </w:r>
      <w:proofErr w:type="gramEnd"/>
      <w:r w:rsidRPr="007609F0">
        <w:rPr>
          <w:rFonts w:eastAsia="Times New Roman"/>
          <w:sz w:val="28"/>
          <w:szCs w:val="28"/>
        </w:rPr>
        <w:t xml:space="preserve"> Алексеева В.В.(1-изд.) для учебник </w:t>
      </w:r>
      <w:r w:rsidRPr="007609F0">
        <w:rPr>
          <w:sz w:val="28"/>
          <w:szCs w:val="28"/>
        </w:rPr>
        <w:t>студ. учреждений сред. проф. образования- М.: издательский центр «Академия,2014, -368 с</w:t>
      </w:r>
    </w:p>
    <w:p w:rsidR="00BB2F16" w:rsidRPr="007609F0" w:rsidRDefault="00B879FF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hyperlink r:id="rId9" w:tgtFrame="_blank" w:history="1">
        <w:proofErr w:type="spellStart"/>
        <w:r w:rsidR="00BB2F16" w:rsidRPr="007609F0">
          <w:rPr>
            <w:rFonts w:eastAsia="Times New Roman"/>
            <w:sz w:val="28"/>
            <w:szCs w:val="28"/>
          </w:rPr>
          <w:t>Камардин</w:t>
        </w:r>
        <w:proofErr w:type="spellEnd"/>
        <w:r w:rsidR="00BB2F16" w:rsidRPr="007609F0">
          <w:rPr>
            <w:rFonts w:eastAsia="Times New Roman"/>
            <w:sz w:val="28"/>
            <w:szCs w:val="28"/>
          </w:rPr>
          <w:t xml:space="preserve"> Н. Б.</w:t>
        </w:r>
      </w:hyperlink>
      <w:r w:rsidR="00BB2F16" w:rsidRPr="007609F0">
        <w:rPr>
          <w:rFonts w:eastAsia="Times New Roman"/>
          <w:sz w:val="28"/>
          <w:szCs w:val="28"/>
        </w:rPr>
        <w:t>, </w:t>
      </w:r>
      <w:hyperlink r:id="rId10" w:tgtFrame="_blank" w:history="1">
        <w:r w:rsidR="00BB2F16" w:rsidRPr="007609F0">
          <w:rPr>
            <w:rFonts w:eastAsia="Times New Roman"/>
            <w:sz w:val="28"/>
            <w:szCs w:val="28"/>
          </w:rPr>
          <w:t xml:space="preserve">Суркова И. </w:t>
        </w:r>
        <w:proofErr w:type="spellStart"/>
        <w:r w:rsidR="00BB2F16" w:rsidRPr="007609F0">
          <w:rPr>
            <w:rFonts w:eastAsia="Times New Roman"/>
            <w:sz w:val="28"/>
            <w:szCs w:val="28"/>
          </w:rPr>
          <w:t>Ю.</w:t>
        </w:r>
      </w:hyperlink>
      <w:hyperlink r:id="rId11" w:history="1">
        <w:r w:rsidR="00BB2F16" w:rsidRPr="007609F0">
          <w:rPr>
            <w:rFonts w:eastAsia="Times New Roman"/>
            <w:sz w:val="28"/>
            <w:szCs w:val="28"/>
          </w:rPr>
          <w:t>Метрология</w:t>
        </w:r>
        <w:proofErr w:type="spellEnd"/>
        <w:r w:rsidR="00BB2F16" w:rsidRPr="007609F0">
          <w:rPr>
            <w:rFonts w:eastAsia="Times New Roman"/>
            <w:sz w:val="28"/>
            <w:szCs w:val="28"/>
          </w:rPr>
          <w:t>, стандартизация, подтверждение соответствия: учебное пособие</w:t>
        </w:r>
      </w:hyperlink>
      <w:r w:rsidR="00BB2F16" w:rsidRPr="007609F0">
        <w:rPr>
          <w:rFonts w:eastAsia="Times New Roman"/>
          <w:sz w:val="28"/>
          <w:szCs w:val="28"/>
        </w:rPr>
        <w:t xml:space="preserve">, </w:t>
      </w:r>
      <w:r w:rsidR="00BB2F16" w:rsidRPr="007609F0">
        <w:rPr>
          <w:rFonts w:eastAsia="Times New Roman"/>
          <w:color w:val="000000"/>
          <w:sz w:val="28"/>
          <w:szCs w:val="28"/>
        </w:rPr>
        <w:t>Издательство КНИТУ </w:t>
      </w:r>
      <w:r w:rsidR="00BB2F16" w:rsidRPr="007609F0">
        <w:rPr>
          <w:rFonts w:eastAsia="Times New Roman"/>
          <w:color w:val="999999"/>
          <w:sz w:val="28"/>
          <w:szCs w:val="28"/>
        </w:rPr>
        <w:t>•</w:t>
      </w:r>
      <w:r w:rsidR="00BB2F16" w:rsidRPr="007609F0">
        <w:rPr>
          <w:rFonts w:eastAsia="Times New Roman"/>
          <w:color w:val="000000"/>
          <w:sz w:val="28"/>
          <w:szCs w:val="28"/>
        </w:rPr>
        <w:t> 2013 год </w:t>
      </w:r>
      <w:r w:rsidR="00BB2F16" w:rsidRPr="007609F0">
        <w:rPr>
          <w:rFonts w:eastAsia="Times New Roman"/>
          <w:color w:val="999999"/>
          <w:sz w:val="28"/>
          <w:szCs w:val="28"/>
        </w:rPr>
        <w:t>•</w:t>
      </w:r>
      <w:r w:rsidR="00BB2F16" w:rsidRPr="007609F0">
        <w:rPr>
          <w:rFonts w:eastAsia="Times New Roman"/>
          <w:color w:val="000000"/>
          <w:sz w:val="28"/>
          <w:szCs w:val="28"/>
        </w:rPr>
        <w:t> 240 страниц</w:t>
      </w:r>
    </w:p>
    <w:p w:rsidR="00BB2F16" w:rsidRPr="007609F0" w:rsidRDefault="00BB2F16" w:rsidP="00BB2F16">
      <w:pPr>
        <w:pStyle w:val="a4"/>
        <w:numPr>
          <w:ilvl w:val="0"/>
          <w:numId w:val="11"/>
        </w:numPr>
        <w:ind w:left="284"/>
        <w:jc w:val="both"/>
        <w:rPr>
          <w:sz w:val="28"/>
          <w:szCs w:val="28"/>
        </w:rPr>
      </w:pPr>
      <w:r w:rsidRPr="007609F0">
        <w:rPr>
          <w:sz w:val="28"/>
          <w:szCs w:val="28"/>
        </w:rPr>
        <w:t xml:space="preserve">Райкова </w:t>
      </w:r>
      <w:proofErr w:type="spellStart"/>
      <w:r w:rsidRPr="007609F0">
        <w:rPr>
          <w:sz w:val="28"/>
          <w:szCs w:val="28"/>
        </w:rPr>
        <w:t>Е.Ю.Стандартизация</w:t>
      </w:r>
      <w:proofErr w:type="spellEnd"/>
      <w:r w:rsidRPr="007609F0">
        <w:rPr>
          <w:sz w:val="28"/>
          <w:szCs w:val="28"/>
        </w:rPr>
        <w:t xml:space="preserve">, метрология и подтверждение соответствия. Учебник для студентов </w:t>
      </w:r>
      <w:proofErr w:type="gramStart"/>
      <w:r w:rsidRPr="007609F0">
        <w:rPr>
          <w:sz w:val="28"/>
          <w:szCs w:val="28"/>
        </w:rPr>
        <w:t>СПО.-</w:t>
      </w:r>
      <w:proofErr w:type="gramEnd"/>
      <w:r w:rsidRPr="007609F0">
        <w:rPr>
          <w:sz w:val="28"/>
          <w:szCs w:val="28"/>
        </w:rPr>
        <w:t xml:space="preserve">Государственный экономический университет имени </w:t>
      </w:r>
      <w:proofErr w:type="spellStart"/>
      <w:r w:rsidRPr="007609F0">
        <w:rPr>
          <w:sz w:val="28"/>
          <w:szCs w:val="28"/>
        </w:rPr>
        <w:t>Г.В.Плеханова</w:t>
      </w:r>
      <w:proofErr w:type="spellEnd"/>
      <w:r w:rsidRPr="007609F0">
        <w:rPr>
          <w:sz w:val="28"/>
          <w:szCs w:val="28"/>
        </w:rPr>
        <w:t xml:space="preserve"> (</w:t>
      </w:r>
      <w:proofErr w:type="spellStart"/>
      <w:r w:rsidRPr="007609F0">
        <w:rPr>
          <w:sz w:val="28"/>
          <w:szCs w:val="28"/>
        </w:rPr>
        <w:t>г.Москва</w:t>
      </w:r>
      <w:proofErr w:type="spellEnd"/>
      <w:r w:rsidRPr="007609F0">
        <w:rPr>
          <w:sz w:val="28"/>
          <w:szCs w:val="28"/>
        </w:rPr>
        <w:t>),2017.- 205 с</w:t>
      </w:r>
    </w:p>
    <w:p w:rsidR="00BB2F16" w:rsidRDefault="00BB2F16" w:rsidP="00BB2F16">
      <w:pPr>
        <w:pStyle w:val="12"/>
        <w:ind w:left="284" w:hanging="284"/>
        <w:jc w:val="both"/>
        <w:rPr>
          <w:b/>
          <w:color w:val="000000"/>
          <w:sz w:val="28"/>
          <w:szCs w:val="28"/>
        </w:rPr>
      </w:pPr>
    </w:p>
    <w:p w:rsidR="00BB2F16" w:rsidRPr="007609F0" w:rsidRDefault="00BB2F16" w:rsidP="00BB2F16">
      <w:pPr>
        <w:pStyle w:val="12"/>
        <w:ind w:left="284" w:hanging="284"/>
        <w:jc w:val="both"/>
        <w:rPr>
          <w:b/>
          <w:color w:val="000000"/>
          <w:sz w:val="28"/>
          <w:szCs w:val="28"/>
        </w:rPr>
      </w:pPr>
      <w:r w:rsidRPr="007609F0">
        <w:rPr>
          <w:b/>
          <w:color w:val="000000"/>
          <w:sz w:val="28"/>
          <w:szCs w:val="28"/>
        </w:rPr>
        <w:t>Дополнительные источники:</w:t>
      </w:r>
    </w:p>
    <w:p w:rsidR="00BB2F16" w:rsidRPr="00285378" w:rsidRDefault="00BB2F16" w:rsidP="00BB2F16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285378">
        <w:rPr>
          <w:bCs/>
          <w:sz w:val="28"/>
          <w:szCs w:val="28"/>
        </w:rPr>
        <w:t xml:space="preserve">Химический анализ в металлургии. Коростылев П.П. </w:t>
      </w:r>
      <w:proofErr w:type="spellStart"/>
      <w:r w:rsidRPr="00285378">
        <w:rPr>
          <w:bCs/>
          <w:sz w:val="28"/>
          <w:szCs w:val="28"/>
        </w:rPr>
        <w:t>Учеб.пособие</w:t>
      </w:r>
      <w:proofErr w:type="spellEnd"/>
      <w:r w:rsidRPr="00285378">
        <w:rPr>
          <w:bCs/>
          <w:sz w:val="28"/>
          <w:szCs w:val="28"/>
        </w:rPr>
        <w:t xml:space="preserve"> для </w:t>
      </w:r>
      <w:proofErr w:type="spellStart"/>
      <w:r w:rsidRPr="00285378">
        <w:rPr>
          <w:bCs/>
          <w:sz w:val="28"/>
          <w:szCs w:val="28"/>
        </w:rPr>
        <w:t>СПТУ-</w:t>
      </w:r>
      <w:proofErr w:type="gramStart"/>
      <w:r w:rsidRPr="00285378">
        <w:rPr>
          <w:bCs/>
          <w:sz w:val="28"/>
          <w:szCs w:val="28"/>
        </w:rPr>
        <w:t>М.:Металлургия</w:t>
      </w:r>
      <w:proofErr w:type="spellEnd"/>
      <w:proofErr w:type="gramEnd"/>
      <w:r w:rsidRPr="00285378">
        <w:rPr>
          <w:bCs/>
          <w:sz w:val="28"/>
          <w:szCs w:val="28"/>
        </w:rPr>
        <w:t>, 1988</w:t>
      </w:r>
    </w:p>
    <w:p w:rsidR="00BB2F16" w:rsidRPr="00285378" w:rsidRDefault="00BB2F16" w:rsidP="00BB2F16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285378">
        <w:rPr>
          <w:bCs/>
          <w:sz w:val="28"/>
          <w:szCs w:val="28"/>
        </w:rPr>
        <w:t>Саенко О.Е. Аналитическая химия; учебник для средних специальных учебных заведений/</w:t>
      </w:r>
      <w:proofErr w:type="spellStart"/>
      <w:proofErr w:type="gramStart"/>
      <w:r w:rsidRPr="00285378">
        <w:rPr>
          <w:bCs/>
          <w:sz w:val="28"/>
          <w:szCs w:val="28"/>
        </w:rPr>
        <w:t>О.Е.Саенко</w:t>
      </w:r>
      <w:proofErr w:type="spellEnd"/>
      <w:r w:rsidRPr="00285378">
        <w:rPr>
          <w:bCs/>
          <w:sz w:val="28"/>
          <w:szCs w:val="28"/>
        </w:rPr>
        <w:t>.-</w:t>
      </w:r>
      <w:proofErr w:type="gramEnd"/>
      <w:r w:rsidRPr="00285378">
        <w:rPr>
          <w:bCs/>
          <w:sz w:val="28"/>
          <w:szCs w:val="28"/>
        </w:rPr>
        <w:t>Ростов н/Д; Феникс, 2009</w:t>
      </w:r>
    </w:p>
    <w:p w:rsidR="00BB2F16" w:rsidRPr="00285378" w:rsidRDefault="00BB2F16" w:rsidP="00BB2F16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285378">
        <w:rPr>
          <w:bCs/>
          <w:sz w:val="28"/>
          <w:szCs w:val="28"/>
        </w:rPr>
        <w:t xml:space="preserve">Аналитическая </w:t>
      </w:r>
      <w:proofErr w:type="gramStart"/>
      <w:r w:rsidRPr="00285378">
        <w:rPr>
          <w:bCs/>
          <w:sz w:val="28"/>
          <w:szCs w:val="28"/>
        </w:rPr>
        <w:t>химия :</w:t>
      </w:r>
      <w:proofErr w:type="gramEnd"/>
      <w:r w:rsidRPr="00285378">
        <w:rPr>
          <w:bCs/>
          <w:sz w:val="28"/>
          <w:szCs w:val="28"/>
        </w:rPr>
        <w:t xml:space="preserve"> Учебник для студ. Сред. Проф. Учеб. Заведений/</w:t>
      </w:r>
      <w:proofErr w:type="spellStart"/>
      <w:r w:rsidRPr="00285378">
        <w:rPr>
          <w:bCs/>
          <w:sz w:val="28"/>
          <w:szCs w:val="28"/>
        </w:rPr>
        <w:t>Ю.М.Глубоков</w:t>
      </w:r>
      <w:proofErr w:type="spellEnd"/>
      <w:r w:rsidRPr="00285378">
        <w:rPr>
          <w:bCs/>
          <w:sz w:val="28"/>
          <w:szCs w:val="28"/>
        </w:rPr>
        <w:t xml:space="preserve">, </w:t>
      </w:r>
      <w:proofErr w:type="spellStart"/>
      <w:r w:rsidRPr="00285378">
        <w:rPr>
          <w:bCs/>
          <w:sz w:val="28"/>
          <w:szCs w:val="28"/>
        </w:rPr>
        <w:t>В.А.Головачева</w:t>
      </w:r>
      <w:proofErr w:type="spellEnd"/>
      <w:r w:rsidRPr="00285378">
        <w:rPr>
          <w:bCs/>
          <w:sz w:val="28"/>
          <w:szCs w:val="28"/>
        </w:rPr>
        <w:t xml:space="preserve">, </w:t>
      </w:r>
      <w:proofErr w:type="spellStart"/>
      <w:r w:rsidRPr="00285378">
        <w:rPr>
          <w:bCs/>
          <w:sz w:val="28"/>
          <w:szCs w:val="28"/>
        </w:rPr>
        <w:t>Ю.А.Ефимова</w:t>
      </w:r>
      <w:proofErr w:type="spellEnd"/>
      <w:r w:rsidRPr="00285378">
        <w:rPr>
          <w:bCs/>
          <w:sz w:val="28"/>
          <w:szCs w:val="28"/>
        </w:rPr>
        <w:t xml:space="preserve"> и др.; Под ре. </w:t>
      </w:r>
      <w:proofErr w:type="spellStart"/>
      <w:proofErr w:type="gramStart"/>
      <w:r w:rsidRPr="00285378">
        <w:rPr>
          <w:bCs/>
          <w:sz w:val="28"/>
          <w:szCs w:val="28"/>
        </w:rPr>
        <w:t>А.А.Ищенко</w:t>
      </w:r>
      <w:proofErr w:type="spellEnd"/>
      <w:r w:rsidRPr="00285378">
        <w:rPr>
          <w:bCs/>
          <w:sz w:val="28"/>
          <w:szCs w:val="28"/>
        </w:rPr>
        <w:t>.-</w:t>
      </w:r>
      <w:proofErr w:type="gramEnd"/>
      <w:r w:rsidRPr="00285378">
        <w:rPr>
          <w:bCs/>
          <w:sz w:val="28"/>
          <w:szCs w:val="28"/>
        </w:rPr>
        <w:t>М.: Издательский центр «Академия», 2004</w:t>
      </w:r>
    </w:p>
    <w:p w:rsidR="00BB2F16" w:rsidRPr="00285378" w:rsidRDefault="00BB2F16" w:rsidP="00BB2F16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proofErr w:type="spellStart"/>
      <w:r w:rsidRPr="00285378">
        <w:rPr>
          <w:bCs/>
          <w:sz w:val="28"/>
          <w:szCs w:val="28"/>
        </w:rPr>
        <w:t>Гайдукова</w:t>
      </w:r>
      <w:proofErr w:type="spellEnd"/>
      <w:r w:rsidRPr="00285378">
        <w:rPr>
          <w:bCs/>
          <w:sz w:val="28"/>
          <w:szCs w:val="28"/>
        </w:rPr>
        <w:t xml:space="preserve"> Б.М. Техника и технология лабораторных </w:t>
      </w:r>
      <w:proofErr w:type="spellStart"/>
      <w:proofErr w:type="gramStart"/>
      <w:r w:rsidRPr="00285378">
        <w:rPr>
          <w:bCs/>
          <w:sz w:val="28"/>
          <w:szCs w:val="28"/>
        </w:rPr>
        <w:t>работ:Учеб</w:t>
      </w:r>
      <w:proofErr w:type="spellEnd"/>
      <w:proofErr w:type="gramEnd"/>
      <w:r w:rsidRPr="00285378">
        <w:rPr>
          <w:bCs/>
          <w:sz w:val="28"/>
          <w:szCs w:val="28"/>
        </w:rPr>
        <w:t xml:space="preserve">. Пособие для </w:t>
      </w:r>
      <w:proofErr w:type="spellStart"/>
      <w:r w:rsidRPr="00285378">
        <w:rPr>
          <w:bCs/>
          <w:sz w:val="28"/>
          <w:szCs w:val="28"/>
        </w:rPr>
        <w:t>нач.проф</w:t>
      </w:r>
      <w:proofErr w:type="spellEnd"/>
      <w:r w:rsidRPr="00285378">
        <w:rPr>
          <w:bCs/>
          <w:sz w:val="28"/>
          <w:szCs w:val="28"/>
        </w:rPr>
        <w:t xml:space="preserve">. образования/ </w:t>
      </w:r>
      <w:proofErr w:type="spellStart"/>
      <w:r w:rsidRPr="00285378">
        <w:rPr>
          <w:bCs/>
          <w:sz w:val="28"/>
          <w:szCs w:val="28"/>
        </w:rPr>
        <w:t>Б.М.Гайдукова</w:t>
      </w:r>
      <w:proofErr w:type="spellEnd"/>
      <w:r w:rsidRPr="00285378">
        <w:rPr>
          <w:bCs/>
          <w:sz w:val="28"/>
          <w:szCs w:val="28"/>
        </w:rPr>
        <w:t xml:space="preserve">, </w:t>
      </w:r>
      <w:proofErr w:type="spellStart"/>
      <w:proofErr w:type="gramStart"/>
      <w:r w:rsidRPr="00285378">
        <w:rPr>
          <w:bCs/>
          <w:sz w:val="28"/>
          <w:szCs w:val="28"/>
        </w:rPr>
        <w:t>С.В.Харитонов</w:t>
      </w:r>
      <w:proofErr w:type="spellEnd"/>
      <w:r w:rsidRPr="00285378">
        <w:rPr>
          <w:bCs/>
          <w:sz w:val="28"/>
          <w:szCs w:val="28"/>
        </w:rPr>
        <w:t>.-</w:t>
      </w:r>
      <w:proofErr w:type="gramEnd"/>
      <w:r w:rsidRPr="00285378">
        <w:rPr>
          <w:bCs/>
          <w:sz w:val="28"/>
          <w:szCs w:val="28"/>
        </w:rPr>
        <w:t>М. : Издательский центр «Академия»,2006</w:t>
      </w:r>
    </w:p>
    <w:p w:rsidR="00BB2F16" w:rsidRPr="005B72D4" w:rsidRDefault="00BB2F16" w:rsidP="00BB2F16">
      <w:pPr>
        <w:ind w:left="284"/>
        <w:jc w:val="both"/>
        <w:rPr>
          <w:b/>
          <w:i/>
          <w:sz w:val="24"/>
          <w:szCs w:val="24"/>
        </w:rPr>
      </w:pPr>
    </w:p>
    <w:p w:rsidR="00BB2F16" w:rsidRPr="007609F0" w:rsidRDefault="00BB2F16" w:rsidP="00BB2F16">
      <w:pPr>
        <w:jc w:val="both"/>
        <w:rPr>
          <w:sz w:val="28"/>
          <w:szCs w:val="28"/>
        </w:rPr>
      </w:pPr>
      <w:r w:rsidRPr="007609F0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BB2F16" w:rsidRPr="007609F0" w:rsidRDefault="00BB2F16" w:rsidP="00BB2F16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lastRenderedPageBreak/>
        <w:t>www</w:t>
      </w:r>
      <w:proofErr w:type="spellEnd"/>
      <w:r w:rsidRPr="007609F0">
        <w:rPr>
          <w:sz w:val="28"/>
          <w:szCs w:val="28"/>
        </w:rPr>
        <w:t>.</w:t>
      </w:r>
      <w:r w:rsidRPr="007609F0">
        <w:rPr>
          <w:rStyle w:val="apple-converted-space"/>
          <w:sz w:val="28"/>
          <w:szCs w:val="28"/>
        </w:rPr>
        <w:t> </w:t>
      </w:r>
      <w:proofErr w:type="spellStart"/>
      <w:r w:rsidR="00CE04DD">
        <w:fldChar w:fldCharType="begin"/>
      </w:r>
      <w:r w:rsidR="00CE04DD">
        <w:instrText xml:space="preserve"> HYPERLINK "http://infourok.ru/go.html?href=http%3A%2F%2Fpara.by%2Fprof%2Ftext%2Flaborantecolog" </w:instrText>
      </w:r>
      <w:r w:rsidR="00CE04DD">
        <w:fldChar w:fldCharType="separate"/>
      </w:r>
      <w:r w:rsidRPr="007609F0">
        <w:rPr>
          <w:rStyle w:val="a7"/>
          <w:sz w:val="28"/>
          <w:szCs w:val="28"/>
        </w:rPr>
        <w:t>prof</w:t>
      </w:r>
      <w:proofErr w:type="spellEnd"/>
      <w:r w:rsidRPr="007609F0">
        <w:rPr>
          <w:rStyle w:val="a7"/>
          <w:sz w:val="28"/>
          <w:szCs w:val="28"/>
        </w:rPr>
        <w:t>/</w:t>
      </w:r>
      <w:proofErr w:type="spellStart"/>
      <w:r w:rsidRPr="007609F0">
        <w:rPr>
          <w:rStyle w:val="a7"/>
          <w:sz w:val="28"/>
          <w:szCs w:val="28"/>
        </w:rPr>
        <w:t>text</w:t>
      </w:r>
      <w:proofErr w:type="spellEnd"/>
      <w:r w:rsidRPr="007609F0">
        <w:rPr>
          <w:rStyle w:val="a7"/>
          <w:sz w:val="28"/>
          <w:szCs w:val="28"/>
        </w:rPr>
        <w:t>/</w:t>
      </w:r>
      <w:proofErr w:type="spellStart"/>
      <w:r w:rsidRPr="007609F0">
        <w:rPr>
          <w:rStyle w:val="a7"/>
          <w:bCs/>
          <w:sz w:val="28"/>
          <w:szCs w:val="28"/>
        </w:rPr>
        <w:t>laborantecolog</w:t>
      </w:r>
      <w:proofErr w:type="spellEnd"/>
      <w:r w:rsidR="00CE04DD">
        <w:rPr>
          <w:rStyle w:val="a7"/>
          <w:bCs/>
          <w:sz w:val="28"/>
          <w:szCs w:val="28"/>
        </w:rPr>
        <w:fldChar w:fldCharType="end"/>
      </w:r>
    </w:p>
    <w:p w:rsidR="00BB2F16" w:rsidRPr="007609F0" w:rsidRDefault="00BB2F16" w:rsidP="00BB2F16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7609F0">
        <w:rPr>
          <w:sz w:val="28"/>
          <w:szCs w:val="28"/>
        </w:rPr>
        <w:t xml:space="preserve">images.yandex.ru лабораторное оборудование </w:t>
      </w:r>
    </w:p>
    <w:p w:rsidR="00BB2F16" w:rsidRPr="007609F0" w:rsidRDefault="00BB2F16" w:rsidP="00BB2F16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7609F0">
        <w:rPr>
          <w:sz w:val="28"/>
          <w:szCs w:val="28"/>
        </w:rPr>
        <w:t xml:space="preserve">regionspb.net Химические реактивы </w:t>
      </w:r>
    </w:p>
    <w:p w:rsidR="00BB2F16" w:rsidRPr="007609F0" w:rsidRDefault="00BB2F16" w:rsidP="00BB2F16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t>ru.wikipedia.org›wiki</w:t>
      </w:r>
      <w:proofErr w:type="spellEnd"/>
      <w:r w:rsidRPr="007609F0">
        <w:rPr>
          <w:sz w:val="28"/>
          <w:szCs w:val="28"/>
        </w:rPr>
        <w:t xml:space="preserve"> </w:t>
      </w:r>
      <w:proofErr w:type="spellStart"/>
      <w:r w:rsidRPr="007609F0">
        <w:rPr>
          <w:sz w:val="28"/>
          <w:szCs w:val="28"/>
        </w:rPr>
        <w:t>Химические_реактивы</w:t>
      </w:r>
      <w:proofErr w:type="spellEnd"/>
    </w:p>
    <w:p w:rsidR="00BB2F16" w:rsidRPr="00054BB9" w:rsidRDefault="00BB2F16" w:rsidP="00BB2F16">
      <w:pPr>
        <w:jc w:val="both"/>
        <w:rPr>
          <w:b/>
          <w:sz w:val="28"/>
          <w:szCs w:val="28"/>
        </w:rPr>
      </w:pPr>
    </w:p>
    <w:p w:rsidR="00BB2F16" w:rsidRDefault="00BB2F16" w:rsidP="00BB2F16">
      <w:pPr>
        <w:jc w:val="both"/>
        <w:rPr>
          <w:rFonts w:eastAsia="PMingLiU"/>
          <w:b/>
          <w:i/>
        </w:rPr>
      </w:pPr>
    </w:p>
    <w:p w:rsidR="00BB2F16" w:rsidRDefault="00BB2F16" w:rsidP="00BB2F16">
      <w:pPr>
        <w:jc w:val="both"/>
        <w:rPr>
          <w:rFonts w:eastAsia="PMingLiU"/>
          <w:b/>
          <w:i/>
        </w:rPr>
      </w:pPr>
    </w:p>
    <w:p w:rsidR="00A43A7E" w:rsidRDefault="00A43A7E" w:rsidP="00575A71">
      <w:pPr>
        <w:jc w:val="both"/>
        <w:rPr>
          <w:rFonts w:eastAsia="PMingLiU"/>
          <w:b/>
          <w:bCs/>
          <w:sz w:val="28"/>
          <w:szCs w:val="28"/>
        </w:rPr>
      </w:pPr>
    </w:p>
    <w:p w:rsidR="00A36887" w:rsidRDefault="00A36887" w:rsidP="00575A71">
      <w:pPr>
        <w:jc w:val="both"/>
        <w:rPr>
          <w:b/>
          <w:sz w:val="28"/>
        </w:rPr>
      </w:pPr>
      <w:r w:rsidRPr="00A36887">
        <w:rPr>
          <w:rFonts w:eastAsia="PMingLiU"/>
          <w:b/>
          <w:bCs/>
          <w:sz w:val="28"/>
          <w:szCs w:val="28"/>
        </w:rPr>
        <w:t>3.3</w:t>
      </w:r>
      <w:r>
        <w:rPr>
          <w:rFonts w:eastAsia="PMingLiU"/>
          <w:bCs/>
          <w:sz w:val="28"/>
          <w:szCs w:val="28"/>
        </w:rPr>
        <w:t xml:space="preserve"> </w:t>
      </w:r>
      <w:r w:rsidRPr="00A36887">
        <w:rPr>
          <w:b/>
          <w:sz w:val="28"/>
        </w:rPr>
        <w:t xml:space="preserve">Общие требования к </w:t>
      </w:r>
      <w:proofErr w:type="gramStart"/>
      <w:r w:rsidRPr="00A36887">
        <w:rPr>
          <w:b/>
          <w:sz w:val="28"/>
        </w:rPr>
        <w:t>организации  процесса</w:t>
      </w:r>
      <w:proofErr w:type="gramEnd"/>
      <w:r w:rsidRPr="00A36887">
        <w:rPr>
          <w:b/>
          <w:sz w:val="28"/>
        </w:rPr>
        <w:t xml:space="preserve"> прохождения учебной практики </w:t>
      </w:r>
    </w:p>
    <w:p w:rsidR="00A36887" w:rsidRPr="00575A71" w:rsidRDefault="0077204C" w:rsidP="00575A71">
      <w:pPr>
        <w:ind w:firstLine="708"/>
        <w:jc w:val="both"/>
        <w:rPr>
          <w:sz w:val="28"/>
          <w:szCs w:val="28"/>
        </w:rPr>
      </w:pPr>
      <w:r w:rsidRPr="00D009E7">
        <w:rPr>
          <w:sz w:val="28"/>
          <w:szCs w:val="28"/>
        </w:rPr>
        <w:t xml:space="preserve">Учебная практика реализуется на </w:t>
      </w:r>
      <w:r w:rsidR="00BB7A8B">
        <w:rPr>
          <w:sz w:val="28"/>
          <w:szCs w:val="28"/>
        </w:rPr>
        <w:t xml:space="preserve">2, </w:t>
      </w:r>
      <w:r w:rsidR="00FD65AE">
        <w:rPr>
          <w:sz w:val="28"/>
          <w:szCs w:val="28"/>
        </w:rPr>
        <w:t>3</w:t>
      </w:r>
      <w:r w:rsidR="00BB7A8B">
        <w:rPr>
          <w:sz w:val="28"/>
          <w:szCs w:val="28"/>
        </w:rPr>
        <w:t xml:space="preserve"> и 4 </w:t>
      </w:r>
      <w:r w:rsidRPr="00D009E7">
        <w:rPr>
          <w:sz w:val="28"/>
          <w:szCs w:val="28"/>
        </w:rPr>
        <w:t>курс</w:t>
      </w:r>
      <w:r w:rsidR="00BB7A8B">
        <w:rPr>
          <w:sz w:val="28"/>
          <w:szCs w:val="28"/>
        </w:rPr>
        <w:t>ах</w:t>
      </w:r>
      <w:r w:rsidRPr="00D009E7">
        <w:rPr>
          <w:sz w:val="28"/>
          <w:szCs w:val="28"/>
        </w:rPr>
        <w:t xml:space="preserve"> рассредоточено, чередуясь с теоретическими занятиями.</w:t>
      </w:r>
    </w:p>
    <w:p w:rsidR="00575A71" w:rsidRDefault="00575A71" w:rsidP="00575A71">
      <w:pPr>
        <w:jc w:val="both"/>
        <w:rPr>
          <w:b/>
          <w:sz w:val="28"/>
        </w:rPr>
      </w:pPr>
    </w:p>
    <w:p w:rsidR="00A36887" w:rsidRPr="00A36887" w:rsidRDefault="00A36887" w:rsidP="00575A71">
      <w:pPr>
        <w:jc w:val="both"/>
        <w:rPr>
          <w:sz w:val="28"/>
        </w:rPr>
      </w:pPr>
      <w:r>
        <w:rPr>
          <w:b/>
          <w:sz w:val="28"/>
        </w:rPr>
        <w:t xml:space="preserve">3.4 </w:t>
      </w:r>
      <w:r w:rsidRPr="00A36887">
        <w:rPr>
          <w:b/>
          <w:sz w:val="28"/>
        </w:rPr>
        <w:t xml:space="preserve">Кадровое обеспечение образовательного процесса </w:t>
      </w:r>
    </w:p>
    <w:p w:rsidR="009A6861" w:rsidRPr="009A622B" w:rsidRDefault="000E4B6C" w:rsidP="00575A71">
      <w:pPr>
        <w:ind w:firstLine="708"/>
        <w:jc w:val="both"/>
        <w:rPr>
          <w:rFonts w:eastAsia="PMingLiU"/>
          <w:bCs/>
          <w:i/>
          <w:sz w:val="28"/>
          <w:szCs w:val="28"/>
        </w:rPr>
      </w:pPr>
      <w:r w:rsidRPr="009A622B">
        <w:rPr>
          <w:sz w:val="28"/>
          <w:szCs w:val="28"/>
        </w:rPr>
        <w:t xml:space="preserve">Организация и руководство учебной практикой </w:t>
      </w:r>
      <w:proofErr w:type="gramStart"/>
      <w:r w:rsidRPr="009A622B">
        <w:rPr>
          <w:sz w:val="28"/>
          <w:szCs w:val="28"/>
        </w:rPr>
        <w:t>осуществляется</w:t>
      </w:r>
      <w:r w:rsidRPr="009A622B">
        <w:rPr>
          <w:color w:val="FF0000"/>
          <w:sz w:val="28"/>
          <w:szCs w:val="28"/>
        </w:rPr>
        <w:t xml:space="preserve"> </w:t>
      </w:r>
      <w:r w:rsidRPr="009A622B">
        <w:rPr>
          <w:sz w:val="28"/>
          <w:szCs w:val="28"/>
        </w:rPr>
        <w:t xml:space="preserve"> преподавателями</w:t>
      </w:r>
      <w:proofErr w:type="gramEnd"/>
      <w:r w:rsidRPr="009A622B">
        <w:rPr>
          <w:sz w:val="28"/>
          <w:szCs w:val="28"/>
        </w:rPr>
        <w:t xml:space="preserve"> дисциплин профессионального цикла и представителями организации по  профилю подготовки выпускников</w:t>
      </w:r>
    </w:p>
    <w:p w:rsidR="000E4B6C" w:rsidRPr="00EA26F2" w:rsidRDefault="00127173" w:rsidP="00575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</w:p>
    <w:p w:rsidR="004852DE" w:rsidRDefault="004852DE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575A71" w:rsidRDefault="00575A71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9A6861">
      <w:pPr>
        <w:ind w:left="709"/>
        <w:rPr>
          <w:rFonts w:eastAsia="PMingLiU"/>
          <w:b/>
          <w:i/>
        </w:rPr>
      </w:pPr>
    </w:p>
    <w:p w:rsidR="00E561B3" w:rsidRDefault="00E561B3" w:rsidP="00BB7A8B">
      <w:pPr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9A6861" w:rsidRPr="00A87B86" w:rsidRDefault="009A6861" w:rsidP="006E3207">
      <w:pPr>
        <w:pStyle w:val="a4"/>
        <w:numPr>
          <w:ilvl w:val="0"/>
          <w:numId w:val="4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 xml:space="preserve">КОНТРОЛЬ И ОЦЕНКА РЕЗУЛЬТАТОВ ОСВОЕНИЯ </w:t>
      </w:r>
      <w:r w:rsidR="001358F1">
        <w:rPr>
          <w:rFonts w:eastAsia="PMingLiU"/>
          <w:b/>
          <w:sz w:val="28"/>
        </w:rPr>
        <w:t xml:space="preserve">ПРОГРАММЫ УЧЕБНОЙ ПРАКТИКИ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4394"/>
        <w:gridCol w:w="2552"/>
      </w:tblGrid>
      <w:tr w:rsidR="00BB7A8B" w:rsidRPr="006B3BDD" w:rsidTr="00BB7A8B">
        <w:tc>
          <w:tcPr>
            <w:tcW w:w="3544" w:type="dxa"/>
            <w:vAlign w:val="center"/>
          </w:tcPr>
          <w:p w:rsidR="00BB7A8B" w:rsidRPr="006B3BDD" w:rsidRDefault="00BB7A8B" w:rsidP="00CE04D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4394" w:type="dxa"/>
            <w:vAlign w:val="center"/>
          </w:tcPr>
          <w:p w:rsidR="00BB7A8B" w:rsidRPr="006B3BDD" w:rsidRDefault="00BB7A8B" w:rsidP="00CE04D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Критерии оценки</w:t>
            </w:r>
          </w:p>
        </w:tc>
        <w:tc>
          <w:tcPr>
            <w:tcW w:w="2552" w:type="dxa"/>
            <w:vAlign w:val="center"/>
          </w:tcPr>
          <w:p w:rsidR="00BB7A8B" w:rsidRPr="006B3BDD" w:rsidRDefault="00BB7A8B" w:rsidP="00CE04D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Методы оценки</w:t>
            </w:r>
          </w:p>
        </w:tc>
      </w:tr>
      <w:tr w:rsidR="00BB7A8B" w:rsidRPr="00C12396" w:rsidTr="00BB7A8B">
        <w:trPr>
          <w:trHeight w:val="3974"/>
        </w:trPr>
        <w:tc>
          <w:tcPr>
            <w:tcW w:w="3544" w:type="dxa"/>
            <w:vMerge w:val="restart"/>
          </w:tcPr>
          <w:p w:rsidR="00BB7A8B" w:rsidRPr="00C12396" w:rsidRDefault="00BB7A8B" w:rsidP="00CE04DD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12396">
              <w:rPr>
                <w:b/>
                <w:color w:val="000000"/>
                <w:sz w:val="24"/>
                <w:szCs w:val="24"/>
              </w:rPr>
              <w:t>Знания</w:t>
            </w:r>
            <w:r>
              <w:rPr>
                <w:b/>
                <w:color w:val="000000"/>
                <w:sz w:val="24"/>
                <w:szCs w:val="24"/>
              </w:rPr>
              <w:t>: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механизмы ценообразования на продукцию (услуги), формы оплаты труда в современных условиях;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экономику, организацию труда и организацию производства;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порядок тарификации работ и рабочих;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норм и расценок на работы, порядок их пересмотра;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оценки эффективности работы лаборатории. механизмы ценообразования на продукцию (услуги), формы оплаты труда в современных условиях;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экономику, организацию труда и организацию производства;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порядок тарификации работ и рабочих;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норм и расценок на работы, порядок их пересмотра;</w:t>
            </w:r>
          </w:p>
          <w:p w:rsidR="00BB7A8B" w:rsidRPr="00C12396" w:rsidRDefault="00BB7A8B" w:rsidP="00CE04DD">
            <w:pPr>
              <w:jc w:val="both"/>
              <w:rPr>
                <w:b/>
                <w:i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оценки эффективности работы лаборатории.</w:t>
            </w:r>
          </w:p>
        </w:tc>
        <w:tc>
          <w:tcPr>
            <w:tcW w:w="4394" w:type="dxa"/>
            <w:vMerge w:val="restart"/>
          </w:tcPr>
          <w:p w:rsidR="00BB7A8B" w:rsidRPr="00C12396" w:rsidRDefault="00BB7A8B" w:rsidP="00CE04DD">
            <w:pPr>
              <w:rPr>
                <w:sz w:val="24"/>
                <w:szCs w:val="24"/>
              </w:rPr>
            </w:pP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Демонстрировать знания </w:t>
            </w:r>
            <w:r w:rsidRPr="00C12396">
              <w:rPr>
                <w:color w:val="000000"/>
                <w:sz w:val="24"/>
                <w:szCs w:val="24"/>
              </w:rPr>
              <w:t>механиз</w:t>
            </w:r>
            <w:r>
              <w:rPr>
                <w:color w:val="000000"/>
                <w:sz w:val="24"/>
                <w:szCs w:val="24"/>
              </w:rPr>
              <w:t>мов</w:t>
            </w:r>
            <w:r w:rsidRPr="00C12396">
              <w:rPr>
                <w:color w:val="000000"/>
                <w:sz w:val="24"/>
                <w:szCs w:val="24"/>
              </w:rPr>
              <w:t xml:space="preserve"> ценообразования на продукцию (услуги), фор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C12396">
              <w:rPr>
                <w:color w:val="000000"/>
                <w:sz w:val="24"/>
                <w:szCs w:val="24"/>
              </w:rPr>
              <w:t xml:space="preserve"> оплаты труда в современных условиях;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демонстрировать знания </w:t>
            </w:r>
            <w:r w:rsidRPr="00C12396">
              <w:rPr>
                <w:color w:val="000000"/>
                <w:sz w:val="24"/>
                <w:szCs w:val="24"/>
              </w:rPr>
              <w:t>экономи</w:t>
            </w:r>
            <w:r>
              <w:rPr>
                <w:color w:val="000000"/>
                <w:sz w:val="24"/>
                <w:szCs w:val="24"/>
              </w:rPr>
              <w:t>ки, организации труда и организации</w:t>
            </w:r>
            <w:r w:rsidRPr="00C12396">
              <w:rPr>
                <w:color w:val="000000"/>
                <w:sz w:val="24"/>
                <w:szCs w:val="24"/>
              </w:rPr>
              <w:t xml:space="preserve"> производства;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демонстрировать знания порядка</w:t>
            </w:r>
            <w:r w:rsidRPr="00C12396">
              <w:rPr>
                <w:color w:val="000000"/>
                <w:sz w:val="24"/>
                <w:szCs w:val="24"/>
              </w:rPr>
              <w:t xml:space="preserve"> тарификации работ и рабочих;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демонстрировать знания </w:t>
            </w:r>
            <w:r w:rsidRPr="00C12396">
              <w:rPr>
                <w:color w:val="000000"/>
                <w:sz w:val="24"/>
                <w:szCs w:val="24"/>
              </w:rPr>
              <w:t>норм и расценок на работы, порядок их пересмотра;</w:t>
            </w:r>
          </w:p>
          <w:p w:rsidR="00BB7A8B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демонстрировать знания </w:t>
            </w:r>
            <w:r w:rsidRPr="00C12396">
              <w:rPr>
                <w:color w:val="000000"/>
                <w:sz w:val="24"/>
                <w:szCs w:val="24"/>
              </w:rPr>
              <w:t>оценки эффективности ра</w:t>
            </w:r>
            <w:r>
              <w:rPr>
                <w:color w:val="000000"/>
                <w:sz w:val="24"/>
                <w:szCs w:val="24"/>
              </w:rPr>
              <w:t>боты лаборатории;</w:t>
            </w:r>
          </w:p>
          <w:p w:rsidR="00BB7A8B" w:rsidRPr="00C12396" w:rsidRDefault="00BB7A8B" w:rsidP="00CE04DD">
            <w:pPr>
              <w:rPr>
                <w:sz w:val="24"/>
                <w:szCs w:val="24"/>
              </w:rPr>
            </w:pPr>
          </w:p>
          <w:p w:rsidR="00BB7A8B" w:rsidRPr="00C12396" w:rsidRDefault="00BB7A8B" w:rsidP="00CE04D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BB7A8B" w:rsidRDefault="00BB7A8B" w:rsidP="00CE04DD">
            <w:pPr>
              <w:rPr>
                <w:bCs/>
              </w:rPr>
            </w:pPr>
          </w:p>
          <w:p w:rsidR="00BB7A8B" w:rsidRDefault="00BB7A8B" w:rsidP="00CE04DD">
            <w:pPr>
              <w:rPr>
                <w:bCs/>
              </w:rPr>
            </w:pPr>
          </w:p>
          <w:p w:rsidR="00BB7A8B" w:rsidRPr="00C60FF4" w:rsidRDefault="00BB7A8B" w:rsidP="00CE04DD">
            <w:pPr>
              <w:rPr>
                <w:bCs/>
              </w:rPr>
            </w:pPr>
            <w:r w:rsidRPr="00C60FF4">
              <w:rPr>
                <w:bCs/>
              </w:rPr>
              <w:t>Оценка решений ситуационных задач</w:t>
            </w:r>
          </w:p>
          <w:p w:rsidR="00BB7A8B" w:rsidRPr="00C60FF4" w:rsidRDefault="00BB7A8B" w:rsidP="00CE04DD">
            <w:pPr>
              <w:rPr>
                <w:bCs/>
              </w:rPr>
            </w:pPr>
            <w:r w:rsidRPr="00C60FF4">
              <w:rPr>
                <w:bCs/>
              </w:rPr>
              <w:t>Тестирование</w:t>
            </w:r>
          </w:p>
          <w:p w:rsidR="00BB7A8B" w:rsidRPr="00C60FF4" w:rsidRDefault="00BB7A8B" w:rsidP="00CE04DD">
            <w:pPr>
              <w:rPr>
                <w:bCs/>
              </w:rPr>
            </w:pPr>
            <w:r w:rsidRPr="00C60FF4">
              <w:rPr>
                <w:bCs/>
              </w:rPr>
              <w:t>Устный опрос</w:t>
            </w:r>
          </w:p>
          <w:p w:rsidR="00BB7A8B" w:rsidRPr="00C60FF4" w:rsidRDefault="00BB7A8B" w:rsidP="00CE04DD">
            <w:pPr>
              <w:rPr>
                <w:bCs/>
              </w:rPr>
            </w:pPr>
            <w:r w:rsidRPr="00C60FF4">
              <w:rPr>
                <w:bCs/>
              </w:rPr>
              <w:t>Практические занятия</w:t>
            </w:r>
          </w:p>
          <w:p w:rsidR="00BB7A8B" w:rsidRPr="00C60FF4" w:rsidRDefault="00BB7A8B" w:rsidP="00CE04DD">
            <w:pPr>
              <w:rPr>
                <w:bCs/>
              </w:rPr>
            </w:pPr>
            <w:r w:rsidRPr="00C60FF4">
              <w:rPr>
                <w:bCs/>
              </w:rPr>
              <w:t>Ролевые игры</w:t>
            </w:r>
          </w:p>
          <w:p w:rsidR="00BB7A8B" w:rsidRPr="00C12396" w:rsidRDefault="00BB7A8B" w:rsidP="00CE04DD">
            <w:pPr>
              <w:rPr>
                <w:sz w:val="24"/>
                <w:szCs w:val="24"/>
              </w:rPr>
            </w:pPr>
            <w:r w:rsidRPr="00BB7A8B">
              <w:rPr>
                <w:szCs w:val="24"/>
              </w:rPr>
              <w:t>Дифференцированный зачёт</w:t>
            </w:r>
          </w:p>
        </w:tc>
      </w:tr>
      <w:tr w:rsidR="00BB7A8B" w:rsidRPr="00C12396" w:rsidTr="00BB7A8B">
        <w:trPr>
          <w:trHeight w:val="517"/>
        </w:trPr>
        <w:tc>
          <w:tcPr>
            <w:tcW w:w="3544" w:type="dxa"/>
            <w:vMerge/>
          </w:tcPr>
          <w:p w:rsidR="00BB7A8B" w:rsidRPr="00C12396" w:rsidRDefault="00BB7A8B" w:rsidP="00CE04DD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BB7A8B" w:rsidRPr="00C12396" w:rsidRDefault="00BB7A8B" w:rsidP="00CE04D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B7A8B" w:rsidRPr="00C12396" w:rsidRDefault="00BB7A8B" w:rsidP="00CE04DD">
            <w:pPr>
              <w:rPr>
                <w:b/>
                <w:i/>
                <w:sz w:val="24"/>
                <w:szCs w:val="24"/>
              </w:rPr>
            </w:pPr>
          </w:p>
        </w:tc>
      </w:tr>
      <w:tr w:rsidR="00BB7A8B" w:rsidRPr="00C12396" w:rsidTr="00BB7A8B">
        <w:trPr>
          <w:trHeight w:val="317"/>
        </w:trPr>
        <w:tc>
          <w:tcPr>
            <w:tcW w:w="3544" w:type="dxa"/>
            <w:vMerge w:val="restart"/>
          </w:tcPr>
          <w:p w:rsidR="00BB7A8B" w:rsidRPr="00C12396" w:rsidRDefault="00BB7A8B" w:rsidP="00CE04DD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12396">
              <w:rPr>
                <w:b/>
                <w:color w:val="000000"/>
                <w:sz w:val="24"/>
                <w:szCs w:val="24"/>
              </w:rPr>
              <w:t>Умения: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проводить и оформлять производственный инструктаж подчиненных;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 xml:space="preserve">контролировать соблюдение </w:t>
            </w:r>
            <w:r w:rsidRPr="00C12396">
              <w:rPr>
                <w:sz w:val="24"/>
                <w:szCs w:val="24"/>
              </w:rPr>
              <w:t>безопасности при работе с лабораторной посудой и приборами;</w:t>
            </w:r>
          </w:p>
          <w:p w:rsidR="00BB7A8B" w:rsidRPr="00C12396" w:rsidRDefault="00BB7A8B" w:rsidP="00CE04DD">
            <w:pPr>
              <w:jc w:val="both"/>
              <w:rPr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 xml:space="preserve">контролировать </w:t>
            </w:r>
            <w:proofErr w:type="gramStart"/>
            <w:r w:rsidRPr="00C12396">
              <w:rPr>
                <w:color w:val="000000"/>
                <w:sz w:val="24"/>
                <w:szCs w:val="24"/>
              </w:rPr>
              <w:t xml:space="preserve">соблюдение </w:t>
            </w:r>
            <w:r w:rsidRPr="00C12396">
              <w:rPr>
                <w:sz w:val="24"/>
                <w:szCs w:val="24"/>
              </w:rPr>
              <w:t xml:space="preserve"> правил</w:t>
            </w:r>
            <w:proofErr w:type="gramEnd"/>
            <w:r w:rsidRPr="00C12396">
              <w:rPr>
                <w:sz w:val="24"/>
                <w:szCs w:val="24"/>
              </w:rPr>
              <w:t xml:space="preserve"> хранения, использования и утилизации химических реактивов;</w:t>
            </w:r>
          </w:p>
          <w:p w:rsidR="00BB7A8B" w:rsidRPr="00C12396" w:rsidRDefault="00BB7A8B" w:rsidP="00CE04DD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t xml:space="preserve">обеспечивать </w:t>
            </w:r>
            <w:proofErr w:type="gramStart"/>
            <w:r w:rsidRPr="00C12396">
              <w:rPr>
                <w:sz w:val="24"/>
                <w:szCs w:val="24"/>
              </w:rPr>
              <w:t>наличие  средств</w:t>
            </w:r>
            <w:proofErr w:type="gramEnd"/>
            <w:r w:rsidRPr="00C12396">
              <w:rPr>
                <w:sz w:val="24"/>
                <w:szCs w:val="24"/>
              </w:rPr>
              <w:t xml:space="preserve">  индивидуальной защиты;</w:t>
            </w:r>
          </w:p>
          <w:p w:rsidR="00BB7A8B" w:rsidRPr="00C12396" w:rsidRDefault="00BB7A8B" w:rsidP="00CE04DD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t>обеспечивать наличие средств коллективной защиты;</w:t>
            </w:r>
          </w:p>
          <w:p w:rsidR="00BB7A8B" w:rsidRPr="00C12396" w:rsidRDefault="00BB7A8B" w:rsidP="00CE04DD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t>обеспечивать соблюдение правил пожарной безопасности;</w:t>
            </w:r>
          </w:p>
          <w:p w:rsidR="00BB7A8B" w:rsidRPr="00C12396" w:rsidRDefault="00BB7A8B" w:rsidP="00CE04DD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t>обеспечивать соблюдение правил электробезопасности;</w:t>
            </w:r>
          </w:p>
          <w:p w:rsidR="00BB7A8B" w:rsidRPr="00C12396" w:rsidRDefault="00BB7A8B" w:rsidP="00CE04DD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t>оказывать первую доврачебную помощь при несчастных случаях;</w:t>
            </w:r>
          </w:p>
          <w:p w:rsidR="00BB7A8B" w:rsidRPr="00C12396" w:rsidRDefault="00BB7A8B" w:rsidP="00CE04DD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t>обеспечивать соблюдение правил охраны труда при работе с агрессивными средами;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lastRenderedPageBreak/>
              <w:t>планировать действия подчиненных при возникновении нестандартных (чрезвычайных) ситуаций на производстве; нести ответственность за результаты своей деятельности, результаты работы подчиненных;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владеть методами самоанализа, коррекции, планирования, проектирования деятельности;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оценивать экономическую эффективность работы лаборатории;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планировать финансовую деятельность лаборатории;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проводить закупку лабораторного оборудования и расходных материалов;</w:t>
            </w:r>
          </w:p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оценивать производительность тру</w:t>
            </w:r>
            <w:r>
              <w:rPr>
                <w:color w:val="000000"/>
                <w:sz w:val="24"/>
                <w:szCs w:val="24"/>
              </w:rPr>
              <w:t>да.</w:t>
            </w:r>
          </w:p>
        </w:tc>
        <w:tc>
          <w:tcPr>
            <w:tcW w:w="4394" w:type="dxa"/>
            <w:vMerge w:val="restart"/>
          </w:tcPr>
          <w:p w:rsidR="00BB7A8B" w:rsidRPr="00C12396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Демонстрирует умения </w:t>
            </w:r>
            <w:r w:rsidRPr="00C12396">
              <w:rPr>
                <w:color w:val="000000"/>
                <w:sz w:val="24"/>
                <w:szCs w:val="24"/>
              </w:rPr>
              <w:t>планировать и организовывать работу персонала производственных подразделений;</w:t>
            </w:r>
          </w:p>
          <w:p w:rsidR="00BB7A8B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демонстрирует умения </w:t>
            </w:r>
            <w:r w:rsidRPr="00C12396">
              <w:rPr>
                <w:color w:val="000000"/>
                <w:sz w:val="24"/>
                <w:szCs w:val="24"/>
              </w:rPr>
              <w:t xml:space="preserve">анализировать производственную деятельность подразделения; </w:t>
            </w:r>
          </w:p>
          <w:p w:rsidR="00BB7A8B" w:rsidRDefault="00BB7A8B" w:rsidP="00CE04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демонстрирует умения </w:t>
            </w:r>
            <w:r w:rsidRPr="00C12396">
              <w:rPr>
                <w:color w:val="000000"/>
                <w:sz w:val="24"/>
                <w:szCs w:val="24"/>
              </w:rPr>
              <w:t>контролировать и выполнять правила техники безопасности, производственной и трудовой дисциплины, правил внутреннего трудового распорядка;</w:t>
            </w:r>
          </w:p>
          <w:p w:rsidR="00BB7A8B" w:rsidRPr="00C12396" w:rsidRDefault="00BB7A8B" w:rsidP="00CE04DD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умения</w:t>
            </w:r>
            <w:r w:rsidRPr="00C12396">
              <w:rPr>
                <w:color w:val="000000"/>
                <w:sz w:val="24"/>
                <w:szCs w:val="24"/>
              </w:rPr>
              <w:t xml:space="preserve"> участвовать в обеспечении и оценке экономической эффективности работы подразделения.</w:t>
            </w:r>
          </w:p>
        </w:tc>
        <w:tc>
          <w:tcPr>
            <w:tcW w:w="2552" w:type="dxa"/>
            <w:vMerge w:val="restart"/>
          </w:tcPr>
          <w:p w:rsidR="00BB7A8B" w:rsidRPr="006B3BDD" w:rsidRDefault="00BB7A8B" w:rsidP="00CE04DD">
            <w:pPr>
              <w:rPr>
                <w:bCs/>
              </w:rPr>
            </w:pPr>
            <w:r w:rsidRPr="006B3BDD">
              <w:rPr>
                <w:bCs/>
              </w:rPr>
              <w:t>Наблюдение в процессе практических занятий</w:t>
            </w:r>
          </w:p>
          <w:p w:rsidR="00BB7A8B" w:rsidRPr="006B3BDD" w:rsidRDefault="00BB7A8B" w:rsidP="00CE04DD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BB7A8B" w:rsidRPr="006B3BDD" w:rsidRDefault="00BB7A8B" w:rsidP="00CE04DD">
            <w:pPr>
              <w:rPr>
                <w:bCs/>
              </w:rPr>
            </w:pPr>
            <w:r w:rsidRPr="006B3BDD">
              <w:rPr>
                <w:bCs/>
              </w:rPr>
              <w:t>Экспертная оценка</w:t>
            </w:r>
          </w:p>
          <w:p w:rsidR="00BB7A8B" w:rsidRPr="006B3BDD" w:rsidRDefault="00BB7A8B" w:rsidP="00CE04DD">
            <w:pPr>
              <w:rPr>
                <w:bCs/>
              </w:rPr>
            </w:pPr>
            <w:r w:rsidRPr="006B3BDD">
              <w:rPr>
                <w:bCs/>
              </w:rPr>
              <w:t>аудиторной и</w:t>
            </w:r>
          </w:p>
          <w:p w:rsidR="00BB7A8B" w:rsidRPr="006B3BDD" w:rsidRDefault="00BB7A8B" w:rsidP="00CE04DD">
            <w:pPr>
              <w:rPr>
                <w:bCs/>
              </w:rPr>
            </w:pPr>
            <w:r w:rsidRPr="006B3BDD">
              <w:rPr>
                <w:bCs/>
              </w:rPr>
              <w:t>внеаудиторной работы,</w:t>
            </w:r>
          </w:p>
          <w:p w:rsidR="00BB7A8B" w:rsidRPr="00C12396" w:rsidRDefault="00BB7A8B" w:rsidP="00CE04DD">
            <w:pPr>
              <w:rPr>
                <w:sz w:val="24"/>
                <w:szCs w:val="24"/>
              </w:rPr>
            </w:pPr>
            <w:r w:rsidRPr="00BB7A8B">
              <w:rPr>
                <w:szCs w:val="24"/>
              </w:rPr>
              <w:t>Дифференцированный зачёт</w:t>
            </w:r>
          </w:p>
        </w:tc>
      </w:tr>
      <w:tr w:rsidR="00BB7A8B" w:rsidRPr="00C12396" w:rsidTr="00BB7A8B">
        <w:trPr>
          <w:trHeight w:val="276"/>
        </w:trPr>
        <w:tc>
          <w:tcPr>
            <w:tcW w:w="3544" w:type="dxa"/>
            <w:vMerge/>
          </w:tcPr>
          <w:p w:rsidR="00BB7A8B" w:rsidRPr="00C12396" w:rsidRDefault="00BB7A8B" w:rsidP="00CE04D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BB7A8B" w:rsidRPr="00C12396" w:rsidRDefault="00BB7A8B" w:rsidP="00CE04D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B7A8B" w:rsidRPr="00C12396" w:rsidRDefault="00BB7A8B" w:rsidP="00CE04DD">
            <w:pPr>
              <w:rPr>
                <w:b/>
                <w:i/>
                <w:sz w:val="24"/>
                <w:szCs w:val="24"/>
              </w:rPr>
            </w:pPr>
          </w:p>
        </w:tc>
      </w:tr>
      <w:tr w:rsidR="00BB7A8B" w:rsidRPr="00C12396" w:rsidTr="00BB7A8B">
        <w:trPr>
          <w:trHeight w:val="276"/>
        </w:trPr>
        <w:tc>
          <w:tcPr>
            <w:tcW w:w="3544" w:type="dxa"/>
            <w:vMerge/>
          </w:tcPr>
          <w:p w:rsidR="00BB7A8B" w:rsidRPr="00C12396" w:rsidRDefault="00BB7A8B" w:rsidP="00CE04D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BB7A8B" w:rsidRPr="00C12396" w:rsidRDefault="00BB7A8B" w:rsidP="00CE04D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B7A8B" w:rsidRPr="00C12396" w:rsidRDefault="00BB7A8B" w:rsidP="00CE04DD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sectPr w:rsidR="00A87B86" w:rsidRPr="00A87B86" w:rsidSect="005156C9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9FF" w:rsidRDefault="00B879FF" w:rsidP="00493571">
      <w:r>
        <w:separator/>
      </w:r>
    </w:p>
  </w:endnote>
  <w:endnote w:type="continuationSeparator" w:id="0">
    <w:p w:rsidR="00B879FF" w:rsidRDefault="00B879FF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CC" w:rsidRDefault="00BE44CC">
    <w:pPr>
      <w:pStyle w:val="ab"/>
      <w:jc w:val="center"/>
    </w:pPr>
  </w:p>
  <w:p w:rsidR="00BE44CC" w:rsidRDefault="00BE44C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9FF" w:rsidRDefault="00B879FF" w:rsidP="00493571">
      <w:r>
        <w:separator/>
      </w:r>
    </w:p>
  </w:footnote>
  <w:footnote w:type="continuationSeparator" w:id="0">
    <w:p w:rsidR="00B879FF" w:rsidRDefault="00B879FF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74533"/>
    <w:multiLevelType w:val="hybridMultilevel"/>
    <w:tmpl w:val="06F2B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959BD"/>
    <w:multiLevelType w:val="multilevel"/>
    <w:tmpl w:val="4F1428D4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3" w15:restartNumberingAfterBreak="0">
    <w:nsid w:val="1F33156C"/>
    <w:multiLevelType w:val="hybridMultilevel"/>
    <w:tmpl w:val="2750823A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4E371D"/>
    <w:multiLevelType w:val="hybridMultilevel"/>
    <w:tmpl w:val="08B082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AC3679"/>
    <w:multiLevelType w:val="hybridMultilevel"/>
    <w:tmpl w:val="B960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20E2B"/>
    <w:multiLevelType w:val="hybridMultilevel"/>
    <w:tmpl w:val="61461AD8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C74375E"/>
    <w:multiLevelType w:val="hybridMultilevel"/>
    <w:tmpl w:val="4ADC65B4"/>
    <w:lvl w:ilvl="0" w:tplc="0B38A5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56A95733"/>
    <w:multiLevelType w:val="hybridMultilevel"/>
    <w:tmpl w:val="02166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237AB"/>
    <w:multiLevelType w:val="hybridMultilevel"/>
    <w:tmpl w:val="A6C8E16C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01A01"/>
    <w:multiLevelType w:val="hybridMultilevel"/>
    <w:tmpl w:val="94FABF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0"/>
  </w:num>
  <w:num w:numId="5">
    <w:abstractNumId w:val="12"/>
  </w:num>
  <w:num w:numId="6">
    <w:abstractNumId w:val="4"/>
  </w:num>
  <w:num w:numId="7">
    <w:abstractNumId w:val="5"/>
  </w:num>
  <w:num w:numId="8">
    <w:abstractNumId w:val="11"/>
  </w:num>
  <w:num w:numId="9">
    <w:abstractNumId w:val="6"/>
  </w:num>
  <w:num w:numId="10">
    <w:abstractNumId w:val="3"/>
  </w:num>
  <w:num w:numId="11">
    <w:abstractNumId w:val="1"/>
  </w:num>
  <w:num w:numId="12">
    <w:abstractNumId w:val="7"/>
  </w:num>
  <w:num w:numId="1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F57"/>
    <w:rsid w:val="00003CB9"/>
    <w:rsid w:val="000137D9"/>
    <w:rsid w:val="00017329"/>
    <w:rsid w:val="00020922"/>
    <w:rsid w:val="0002184E"/>
    <w:rsid w:val="00031A20"/>
    <w:rsid w:val="000467F0"/>
    <w:rsid w:val="00050E18"/>
    <w:rsid w:val="00052FD0"/>
    <w:rsid w:val="00054AC1"/>
    <w:rsid w:val="0005539A"/>
    <w:rsid w:val="00056CE0"/>
    <w:rsid w:val="00063160"/>
    <w:rsid w:val="000639BD"/>
    <w:rsid w:val="00064C24"/>
    <w:rsid w:val="00075A5B"/>
    <w:rsid w:val="00077ED1"/>
    <w:rsid w:val="00081DBF"/>
    <w:rsid w:val="00091042"/>
    <w:rsid w:val="00091BF2"/>
    <w:rsid w:val="0009551B"/>
    <w:rsid w:val="000971EA"/>
    <w:rsid w:val="000A08BB"/>
    <w:rsid w:val="000A48C5"/>
    <w:rsid w:val="000B6B3B"/>
    <w:rsid w:val="000D15C1"/>
    <w:rsid w:val="000D17D3"/>
    <w:rsid w:val="000D37F5"/>
    <w:rsid w:val="000D38D1"/>
    <w:rsid w:val="000E011D"/>
    <w:rsid w:val="000E03C5"/>
    <w:rsid w:val="000E3FA1"/>
    <w:rsid w:val="000E4B6C"/>
    <w:rsid w:val="000F618C"/>
    <w:rsid w:val="00113E68"/>
    <w:rsid w:val="00116937"/>
    <w:rsid w:val="00121C80"/>
    <w:rsid w:val="00127173"/>
    <w:rsid w:val="00131136"/>
    <w:rsid w:val="001358F1"/>
    <w:rsid w:val="0014257B"/>
    <w:rsid w:val="001470C8"/>
    <w:rsid w:val="001541BF"/>
    <w:rsid w:val="00154354"/>
    <w:rsid w:val="001702CC"/>
    <w:rsid w:val="00175CB6"/>
    <w:rsid w:val="00177431"/>
    <w:rsid w:val="00193AC9"/>
    <w:rsid w:val="001A0EA3"/>
    <w:rsid w:val="001A3988"/>
    <w:rsid w:val="001A49FD"/>
    <w:rsid w:val="001A577D"/>
    <w:rsid w:val="001B03DE"/>
    <w:rsid w:val="001C0A8B"/>
    <w:rsid w:val="001C16BE"/>
    <w:rsid w:val="001C4286"/>
    <w:rsid w:val="001D4612"/>
    <w:rsid w:val="001E13ED"/>
    <w:rsid w:val="001E2356"/>
    <w:rsid w:val="001E6F63"/>
    <w:rsid w:val="001F541F"/>
    <w:rsid w:val="00203E15"/>
    <w:rsid w:val="002040A5"/>
    <w:rsid w:val="00211751"/>
    <w:rsid w:val="00214B39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9D0"/>
    <w:rsid w:val="00252EA3"/>
    <w:rsid w:val="002534E6"/>
    <w:rsid w:val="00273583"/>
    <w:rsid w:val="0027447F"/>
    <w:rsid w:val="002757FD"/>
    <w:rsid w:val="002A690A"/>
    <w:rsid w:val="002B6362"/>
    <w:rsid w:val="002C1F3F"/>
    <w:rsid w:val="002C457B"/>
    <w:rsid w:val="002D6020"/>
    <w:rsid w:val="002D7CFB"/>
    <w:rsid w:val="002F3AF6"/>
    <w:rsid w:val="002F6EBC"/>
    <w:rsid w:val="00300A78"/>
    <w:rsid w:val="0030134A"/>
    <w:rsid w:val="003061C5"/>
    <w:rsid w:val="00311FD8"/>
    <w:rsid w:val="003262EE"/>
    <w:rsid w:val="00345246"/>
    <w:rsid w:val="003502FC"/>
    <w:rsid w:val="0035501E"/>
    <w:rsid w:val="00363319"/>
    <w:rsid w:val="00367388"/>
    <w:rsid w:val="003705CB"/>
    <w:rsid w:val="00372207"/>
    <w:rsid w:val="003771DA"/>
    <w:rsid w:val="0038639E"/>
    <w:rsid w:val="003972D6"/>
    <w:rsid w:val="003A4DBC"/>
    <w:rsid w:val="003A7D1F"/>
    <w:rsid w:val="003B24AD"/>
    <w:rsid w:val="003C030C"/>
    <w:rsid w:val="003D78CB"/>
    <w:rsid w:val="003F0BE2"/>
    <w:rsid w:val="003F7AD2"/>
    <w:rsid w:val="00404B5B"/>
    <w:rsid w:val="00407980"/>
    <w:rsid w:val="004103DC"/>
    <w:rsid w:val="0041132E"/>
    <w:rsid w:val="00411FD8"/>
    <w:rsid w:val="00420F64"/>
    <w:rsid w:val="0042202A"/>
    <w:rsid w:val="00423BB2"/>
    <w:rsid w:val="00431F39"/>
    <w:rsid w:val="00435648"/>
    <w:rsid w:val="00436BCE"/>
    <w:rsid w:val="00436C09"/>
    <w:rsid w:val="004420CA"/>
    <w:rsid w:val="0044398A"/>
    <w:rsid w:val="00456818"/>
    <w:rsid w:val="004638DE"/>
    <w:rsid w:val="00466765"/>
    <w:rsid w:val="00474174"/>
    <w:rsid w:val="00476672"/>
    <w:rsid w:val="004834A4"/>
    <w:rsid w:val="004852DE"/>
    <w:rsid w:val="004900B8"/>
    <w:rsid w:val="00493571"/>
    <w:rsid w:val="004959D5"/>
    <w:rsid w:val="00496B2B"/>
    <w:rsid w:val="004A47A5"/>
    <w:rsid w:val="004B0C35"/>
    <w:rsid w:val="004C6275"/>
    <w:rsid w:val="004D440A"/>
    <w:rsid w:val="004D604C"/>
    <w:rsid w:val="004D6BCE"/>
    <w:rsid w:val="004D76A3"/>
    <w:rsid w:val="004E1271"/>
    <w:rsid w:val="004E44F6"/>
    <w:rsid w:val="004E6FF4"/>
    <w:rsid w:val="004E72B0"/>
    <w:rsid w:val="004F05F5"/>
    <w:rsid w:val="004F147D"/>
    <w:rsid w:val="004F256B"/>
    <w:rsid w:val="00505B64"/>
    <w:rsid w:val="00507E44"/>
    <w:rsid w:val="00514B2E"/>
    <w:rsid w:val="005156C9"/>
    <w:rsid w:val="0052023B"/>
    <w:rsid w:val="00521573"/>
    <w:rsid w:val="00533674"/>
    <w:rsid w:val="0053644E"/>
    <w:rsid w:val="00536D6D"/>
    <w:rsid w:val="00540380"/>
    <w:rsid w:val="00554F8B"/>
    <w:rsid w:val="00560578"/>
    <w:rsid w:val="00561CE7"/>
    <w:rsid w:val="0056483F"/>
    <w:rsid w:val="00572BE9"/>
    <w:rsid w:val="00573557"/>
    <w:rsid w:val="00575A71"/>
    <w:rsid w:val="00581E1E"/>
    <w:rsid w:val="005851CC"/>
    <w:rsid w:val="005A3202"/>
    <w:rsid w:val="005A48ED"/>
    <w:rsid w:val="005A4AF3"/>
    <w:rsid w:val="005B1E3D"/>
    <w:rsid w:val="005C1AEA"/>
    <w:rsid w:val="005D0AC2"/>
    <w:rsid w:val="005D5B3C"/>
    <w:rsid w:val="005D7527"/>
    <w:rsid w:val="005F6AE8"/>
    <w:rsid w:val="00601845"/>
    <w:rsid w:val="00602109"/>
    <w:rsid w:val="00604959"/>
    <w:rsid w:val="0060750F"/>
    <w:rsid w:val="00613DF4"/>
    <w:rsid w:val="00617EFF"/>
    <w:rsid w:val="00621AC5"/>
    <w:rsid w:val="0062608E"/>
    <w:rsid w:val="00630629"/>
    <w:rsid w:val="00637FE4"/>
    <w:rsid w:val="00646E2D"/>
    <w:rsid w:val="00647F76"/>
    <w:rsid w:val="00650104"/>
    <w:rsid w:val="006572A5"/>
    <w:rsid w:val="006610D1"/>
    <w:rsid w:val="00662B3E"/>
    <w:rsid w:val="00663B2D"/>
    <w:rsid w:val="006642E3"/>
    <w:rsid w:val="00672CDC"/>
    <w:rsid w:val="0067487D"/>
    <w:rsid w:val="00675DFF"/>
    <w:rsid w:val="006A1AD7"/>
    <w:rsid w:val="006B4920"/>
    <w:rsid w:val="006B4AB4"/>
    <w:rsid w:val="006C4AE5"/>
    <w:rsid w:val="006D1DAE"/>
    <w:rsid w:val="006D4612"/>
    <w:rsid w:val="006D4E59"/>
    <w:rsid w:val="006D5980"/>
    <w:rsid w:val="006D771A"/>
    <w:rsid w:val="006E3207"/>
    <w:rsid w:val="006E4CA4"/>
    <w:rsid w:val="006F27E2"/>
    <w:rsid w:val="006F2A74"/>
    <w:rsid w:val="006F7246"/>
    <w:rsid w:val="00702645"/>
    <w:rsid w:val="00703025"/>
    <w:rsid w:val="0070473F"/>
    <w:rsid w:val="0071125A"/>
    <w:rsid w:val="00712306"/>
    <w:rsid w:val="00714A4F"/>
    <w:rsid w:val="007171BF"/>
    <w:rsid w:val="007363F5"/>
    <w:rsid w:val="0074664B"/>
    <w:rsid w:val="007474DB"/>
    <w:rsid w:val="00747A37"/>
    <w:rsid w:val="007571EB"/>
    <w:rsid w:val="00757C50"/>
    <w:rsid w:val="0077063B"/>
    <w:rsid w:val="0077204C"/>
    <w:rsid w:val="0078748B"/>
    <w:rsid w:val="00791781"/>
    <w:rsid w:val="007968E5"/>
    <w:rsid w:val="007A3B53"/>
    <w:rsid w:val="007A79C6"/>
    <w:rsid w:val="007D6DAA"/>
    <w:rsid w:val="007F26AA"/>
    <w:rsid w:val="007F2BB6"/>
    <w:rsid w:val="00802ADE"/>
    <w:rsid w:val="00804DC7"/>
    <w:rsid w:val="00815857"/>
    <w:rsid w:val="0082556D"/>
    <w:rsid w:val="00836683"/>
    <w:rsid w:val="00840E61"/>
    <w:rsid w:val="00841CAB"/>
    <w:rsid w:val="00847B86"/>
    <w:rsid w:val="0085055A"/>
    <w:rsid w:val="00853DB9"/>
    <w:rsid w:val="00856BE1"/>
    <w:rsid w:val="0086641F"/>
    <w:rsid w:val="00867203"/>
    <w:rsid w:val="00873B0F"/>
    <w:rsid w:val="0087473B"/>
    <w:rsid w:val="00875EE5"/>
    <w:rsid w:val="00877E89"/>
    <w:rsid w:val="0088684B"/>
    <w:rsid w:val="008868F4"/>
    <w:rsid w:val="008A00AE"/>
    <w:rsid w:val="008A07A1"/>
    <w:rsid w:val="008A7172"/>
    <w:rsid w:val="008B1625"/>
    <w:rsid w:val="008C0483"/>
    <w:rsid w:val="008D3701"/>
    <w:rsid w:val="008E2AB9"/>
    <w:rsid w:val="008E7CC1"/>
    <w:rsid w:val="008F0BCD"/>
    <w:rsid w:val="008F740F"/>
    <w:rsid w:val="009103C8"/>
    <w:rsid w:val="00921B44"/>
    <w:rsid w:val="009362A2"/>
    <w:rsid w:val="00936CC2"/>
    <w:rsid w:val="00941C1E"/>
    <w:rsid w:val="00943E53"/>
    <w:rsid w:val="0094622B"/>
    <w:rsid w:val="00946FD4"/>
    <w:rsid w:val="00950B6A"/>
    <w:rsid w:val="00962D95"/>
    <w:rsid w:val="009676D4"/>
    <w:rsid w:val="00972CEE"/>
    <w:rsid w:val="0097692B"/>
    <w:rsid w:val="00982909"/>
    <w:rsid w:val="00986325"/>
    <w:rsid w:val="00990FD2"/>
    <w:rsid w:val="00991A96"/>
    <w:rsid w:val="00995CD8"/>
    <w:rsid w:val="009A28E2"/>
    <w:rsid w:val="009A622B"/>
    <w:rsid w:val="009A6786"/>
    <w:rsid w:val="009A680A"/>
    <w:rsid w:val="009A6861"/>
    <w:rsid w:val="009A696A"/>
    <w:rsid w:val="009A7DDE"/>
    <w:rsid w:val="009D46BF"/>
    <w:rsid w:val="009D5836"/>
    <w:rsid w:val="009D78D6"/>
    <w:rsid w:val="009E49D9"/>
    <w:rsid w:val="009F2E66"/>
    <w:rsid w:val="009F414B"/>
    <w:rsid w:val="009F63A2"/>
    <w:rsid w:val="00A00161"/>
    <w:rsid w:val="00A02854"/>
    <w:rsid w:val="00A12F9F"/>
    <w:rsid w:val="00A15FFB"/>
    <w:rsid w:val="00A16654"/>
    <w:rsid w:val="00A1711D"/>
    <w:rsid w:val="00A23119"/>
    <w:rsid w:val="00A327B0"/>
    <w:rsid w:val="00A360BE"/>
    <w:rsid w:val="00A36887"/>
    <w:rsid w:val="00A43A7E"/>
    <w:rsid w:val="00A43E7B"/>
    <w:rsid w:val="00A46936"/>
    <w:rsid w:val="00A46A1C"/>
    <w:rsid w:val="00A6587D"/>
    <w:rsid w:val="00A72C7A"/>
    <w:rsid w:val="00A82E7D"/>
    <w:rsid w:val="00A8372F"/>
    <w:rsid w:val="00A8381C"/>
    <w:rsid w:val="00A87B86"/>
    <w:rsid w:val="00A90789"/>
    <w:rsid w:val="00A93F6D"/>
    <w:rsid w:val="00A94A1A"/>
    <w:rsid w:val="00A96AA5"/>
    <w:rsid w:val="00AA1A95"/>
    <w:rsid w:val="00AA62B7"/>
    <w:rsid w:val="00AB26FD"/>
    <w:rsid w:val="00AB3E84"/>
    <w:rsid w:val="00AB5CA3"/>
    <w:rsid w:val="00AC0BEB"/>
    <w:rsid w:val="00AD32CD"/>
    <w:rsid w:val="00AD67D7"/>
    <w:rsid w:val="00AD70D0"/>
    <w:rsid w:val="00AF48DC"/>
    <w:rsid w:val="00B04348"/>
    <w:rsid w:val="00B07533"/>
    <w:rsid w:val="00B106D7"/>
    <w:rsid w:val="00B12EFF"/>
    <w:rsid w:val="00B16602"/>
    <w:rsid w:val="00B32BCE"/>
    <w:rsid w:val="00B33893"/>
    <w:rsid w:val="00B348EA"/>
    <w:rsid w:val="00B3615A"/>
    <w:rsid w:val="00B401AE"/>
    <w:rsid w:val="00B42D11"/>
    <w:rsid w:val="00B6220B"/>
    <w:rsid w:val="00B656CC"/>
    <w:rsid w:val="00B675ED"/>
    <w:rsid w:val="00B70DB6"/>
    <w:rsid w:val="00B83DFF"/>
    <w:rsid w:val="00B85831"/>
    <w:rsid w:val="00B879FF"/>
    <w:rsid w:val="00B91CC6"/>
    <w:rsid w:val="00B94E01"/>
    <w:rsid w:val="00B95F8E"/>
    <w:rsid w:val="00BA3686"/>
    <w:rsid w:val="00BB2F16"/>
    <w:rsid w:val="00BB4B6B"/>
    <w:rsid w:val="00BB672C"/>
    <w:rsid w:val="00BB7A8B"/>
    <w:rsid w:val="00BC4140"/>
    <w:rsid w:val="00BD0CD8"/>
    <w:rsid w:val="00BD0FE3"/>
    <w:rsid w:val="00BD4639"/>
    <w:rsid w:val="00BD6149"/>
    <w:rsid w:val="00BE44CC"/>
    <w:rsid w:val="00BE7D2D"/>
    <w:rsid w:val="00BF1944"/>
    <w:rsid w:val="00C13131"/>
    <w:rsid w:val="00C13358"/>
    <w:rsid w:val="00C1475B"/>
    <w:rsid w:val="00C154D8"/>
    <w:rsid w:val="00C2028F"/>
    <w:rsid w:val="00C21B4E"/>
    <w:rsid w:val="00C227DB"/>
    <w:rsid w:val="00C27FED"/>
    <w:rsid w:val="00C3028B"/>
    <w:rsid w:val="00C33958"/>
    <w:rsid w:val="00C4628F"/>
    <w:rsid w:val="00C51A22"/>
    <w:rsid w:val="00C53D09"/>
    <w:rsid w:val="00C60F60"/>
    <w:rsid w:val="00C6564B"/>
    <w:rsid w:val="00C7278C"/>
    <w:rsid w:val="00C869CD"/>
    <w:rsid w:val="00C9087E"/>
    <w:rsid w:val="00C94C7F"/>
    <w:rsid w:val="00CB37F3"/>
    <w:rsid w:val="00CB4E45"/>
    <w:rsid w:val="00CB6AFF"/>
    <w:rsid w:val="00CC1928"/>
    <w:rsid w:val="00CC1AEB"/>
    <w:rsid w:val="00CE04DD"/>
    <w:rsid w:val="00CF1C63"/>
    <w:rsid w:val="00CF6C21"/>
    <w:rsid w:val="00D055CF"/>
    <w:rsid w:val="00D0765F"/>
    <w:rsid w:val="00D23D48"/>
    <w:rsid w:val="00D25931"/>
    <w:rsid w:val="00D325B0"/>
    <w:rsid w:val="00D36B65"/>
    <w:rsid w:val="00D473D9"/>
    <w:rsid w:val="00D521C0"/>
    <w:rsid w:val="00D5318B"/>
    <w:rsid w:val="00D72C37"/>
    <w:rsid w:val="00D75FD9"/>
    <w:rsid w:val="00D81490"/>
    <w:rsid w:val="00D87766"/>
    <w:rsid w:val="00D97001"/>
    <w:rsid w:val="00DA16A0"/>
    <w:rsid w:val="00DB1C63"/>
    <w:rsid w:val="00DB6842"/>
    <w:rsid w:val="00DC2CB1"/>
    <w:rsid w:val="00DC30DF"/>
    <w:rsid w:val="00DD39C4"/>
    <w:rsid w:val="00DE028A"/>
    <w:rsid w:val="00DE0561"/>
    <w:rsid w:val="00DE05A4"/>
    <w:rsid w:val="00DE55E1"/>
    <w:rsid w:val="00DF4A5B"/>
    <w:rsid w:val="00DF7737"/>
    <w:rsid w:val="00E011C2"/>
    <w:rsid w:val="00E02A90"/>
    <w:rsid w:val="00E04BB6"/>
    <w:rsid w:val="00E10D8B"/>
    <w:rsid w:val="00E36F43"/>
    <w:rsid w:val="00E425A1"/>
    <w:rsid w:val="00E427E0"/>
    <w:rsid w:val="00E46F83"/>
    <w:rsid w:val="00E5313E"/>
    <w:rsid w:val="00E55191"/>
    <w:rsid w:val="00E561B3"/>
    <w:rsid w:val="00E67484"/>
    <w:rsid w:val="00E84CA1"/>
    <w:rsid w:val="00E913B6"/>
    <w:rsid w:val="00EA1163"/>
    <w:rsid w:val="00EA619A"/>
    <w:rsid w:val="00EB326F"/>
    <w:rsid w:val="00EB573F"/>
    <w:rsid w:val="00EB6C5D"/>
    <w:rsid w:val="00EC0011"/>
    <w:rsid w:val="00EC1A02"/>
    <w:rsid w:val="00ED09E7"/>
    <w:rsid w:val="00ED1F4C"/>
    <w:rsid w:val="00ED2296"/>
    <w:rsid w:val="00F00CEE"/>
    <w:rsid w:val="00F02CDB"/>
    <w:rsid w:val="00F04B06"/>
    <w:rsid w:val="00F079A8"/>
    <w:rsid w:val="00F178C3"/>
    <w:rsid w:val="00F2045E"/>
    <w:rsid w:val="00F220F9"/>
    <w:rsid w:val="00F301DF"/>
    <w:rsid w:val="00F52540"/>
    <w:rsid w:val="00F528B9"/>
    <w:rsid w:val="00F536C5"/>
    <w:rsid w:val="00F57689"/>
    <w:rsid w:val="00F73E74"/>
    <w:rsid w:val="00F76CF9"/>
    <w:rsid w:val="00F77A8B"/>
    <w:rsid w:val="00F8177A"/>
    <w:rsid w:val="00F8194A"/>
    <w:rsid w:val="00F85695"/>
    <w:rsid w:val="00F8663A"/>
    <w:rsid w:val="00F93B92"/>
    <w:rsid w:val="00F95710"/>
    <w:rsid w:val="00F96FFC"/>
    <w:rsid w:val="00FA3EEA"/>
    <w:rsid w:val="00FB4FA9"/>
    <w:rsid w:val="00FB6177"/>
    <w:rsid w:val="00FC1E08"/>
    <w:rsid w:val="00FC677B"/>
    <w:rsid w:val="00FD65AE"/>
    <w:rsid w:val="00FD79C4"/>
    <w:rsid w:val="00FE2307"/>
    <w:rsid w:val="00FE288A"/>
    <w:rsid w:val="00FE2FFD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521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table" w:styleId="af4">
    <w:name w:val="Grid Table Light"/>
    <w:basedOn w:val="a1"/>
    <w:uiPriority w:val="40"/>
    <w:rsid w:val="00536D6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25">
    <w:name w:val="List 2"/>
    <w:basedOn w:val="a"/>
    <w:uiPriority w:val="99"/>
    <w:unhideWhenUsed/>
    <w:rsid w:val="000B6B3B"/>
    <w:pPr>
      <w:ind w:left="566" w:hanging="283"/>
      <w:contextualSpacing/>
    </w:pPr>
  </w:style>
  <w:style w:type="paragraph" w:customStyle="1" w:styleId="ConsPlusNormal">
    <w:name w:val="ConsPlusNormal"/>
    <w:rsid w:val="000B6B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Body Text Indent"/>
    <w:aliases w:val="текст,Основной текст 1"/>
    <w:basedOn w:val="a"/>
    <w:link w:val="af6"/>
    <w:uiPriority w:val="99"/>
    <w:unhideWhenUsed/>
    <w:rsid w:val="000B6B3B"/>
    <w:pPr>
      <w:spacing w:after="120" w:line="276" w:lineRule="auto"/>
      <w:ind w:left="283"/>
    </w:pPr>
    <w:rPr>
      <w:rFonts w:ascii="Calibri" w:eastAsia="Times New Roman" w:hAnsi="Calibri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0"/>
    <w:link w:val="af5"/>
    <w:uiPriority w:val="99"/>
    <w:rsid w:val="000B6B3B"/>
    <w:rPr>
      <w:rFonts w:ascii="Calibri" w:eastAsia="Times New Roman" w:hAnsi="Calibri" w:cs="Times New Roman"/>
      <w:lang w:eastAsia="ru-RU"/>
    </w:rPr>
  </w:style>
  <w:style w:type="character" w:customStyle="1" w:styleId="af7">
    <w:name w:val="Основной текст_"/>
    <w:link w:val="11"/>
    <w:uiPriority w:val="99"/>
    <w:locked/>
    <w:rsid w:val="000B6B3B"/>
    <w:rPr>
      <w:rFonts w:ascii="Arial" w:hAnsi="Arial"/>
      <w:sz w:val="16"/>
      <w:shd w:val="clear" w:color="auto" w:fill="FFFFFF"/>
    </w:rPr>
  </w:style>
  <w:style w:type="paragraph" w:customStyle="1" w:styleId="11">
    <w:name w:val="Основной текст1"/>
    <w:basedOn w:val="a"/>
    <w:link w:val="af7"/>
    <w:uiPriority w:val="99"/>
    <w:rsid w:val="000B6B3B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lang w:eastAsia="en-US"/>
    </w:rPr>
  </w:style>
  <w:style w:type="paragraph" w:styleId="af8">
    <w:name w:val="Body Text"/>
    <w:basedOn w:val="a"/>
    <w:link w:val="af9"/>
    <w:uiPriority w:val="99"/>
    <w:semiHidden/>
    <w:unhideWhenUsed/>
    <w:rsid w:val="006D4612"/>
    <w:pPr>
      <w:spacing w:after="120"/>
    </w:pPr>
  </w:style>
  <w:style w:type="character" w:customStyle="1" w:styleId="af9">
    <w:name w:val="Основной текст Знак"/>
    <w:basedOn w:val="a0"/>
    <w:link w:val="af8"/>
    <w:rsid w:val="006D4612"/>
    <w:rPr>
      <w:rFonts w:ascii="Times New Roman" w:eastAsiaTheme="minorEastAsia" w:hAnsi="Times New Roman" w:cs="Times New Roman"/>
      <w:lang w:eastAsia="ru-RU"/>
    </w:rPr>
  </w:style>
  <w:style w:type="paragraph" w:customStyle="1" w:styleId="12">
    <w:name w:val="Обычный1"/>
    <w:uiPriority w:val="99"/>
    <w:rsid w:val="0052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5156C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521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customStyle="1" w:styleId="13">
    <w:name w:val="Сетка таблицы светлая1"/>
    <w:basedOn w:val="a1"/>
    <w:uiPriority w:val="40"/>
    <w:rsid w:val="00D521C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a0"/>
    <w:rsid w:val="00BB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3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nigafund.ru/books/1860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nigafund.ru/authors/4120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authors/412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6EB4B-D6D0-4FBC-8DF9-5BAC7B04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17</Pages>
  <Words>3419</Words>
  <Characters>19492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5</cp:revision>
  <cp:lastPrinted>2022-10-11T02:24:00Z</cp:lastPrinted>
  <dcterms:created xsi:type="dcterms:W3CDTF">2023-12-09T07:25:00Z</dcterms:created>
  <dcterms:modified xsi:type="dcterms:W3CDTF">2025-06-24T06:01:00Z</dcterms:modified>
</cp:coreProperties>
</file>